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6F" w:rsidRPr="00D61AE4" w:rsidRDefault="005F656F" w:rsidP="005F656F">
      <w:pPr>
        <w:spacing w:line="408" w:lineRule="auto"/>
        <w:ind w:left="120"/>
        <w:jc w:val="center"/>
      </w:pPr>
      <w:bookmarkStart w:id="0" w:name="bookmark2"/>
      <w:bookmarkStart w:id="1" w:name="block-8919985"/>
      <w:r w:rsidRPr="00D61AE4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  <w:bookmarkStart w:id="2" w:name="_GoBack"/>
      <w:bookmarkEnd w:id="2"/>
    </w:p>
    <w:p w:rsidR="005F656F" w:rsidRPr="00D61AE4" w:rsidRDefault="005F656F" w:rsidP="005F656F">
      <w:pPr>
        <w:spacing w:line="408" w:lineRule="auto"/>
        <w:ind w:left="120"/>
        <w:jc w:val="center"/>
      </w:pPr>
      <w:bookmarkStart w:id="3" w:name="37ac6180-0491-4e51-bcdc-02f177e3ca02"/>
      <w:r w:rsidRPr="00D61AE4">
        <w:rPr>
          <w:rFonts w:ascii="Times New Roman" w:hAnsi="Times New Roman"/>
          <w:b/>
          <w:sz w:val="28"/>
        </w:rPr>
        <w:t>Департамент образования Вологодской области</w:t>
      </w:r>
      <w:bookmarkEnd w:id="3"/>
      <w:r w:rsidRPr="00D61AE4">
        <w:rPr>
          <w:rFonts w:ascii="Times New Roman" w:hAnsi="Times New Roman"/>
          <w:b/>
          <w:sz w:val="28"/>
        </w:rPr>
        <w:t xml:space="preserve"> </w:t>
      </w:r>
    </w:p>
    <w:p w:rsidR="005F656F" w:rsidRPr="00D61AE4" w:rsidRDefault="005F656F" w:rsidP="005F656F">
      <w:pPr>
        <w:spacing w:line="408" w:lineRule="auto"/>
        <w:ind w:left="120"/>
        <w:jc w:val="center"/>
      </w:pPr>
      <w:bookmarkStart w:id="4" w:name="8ada58fd-6609-4cda-9277-f572cdc08664"/>
      <w:r w:rsidRPr="00D61AE4">
        <w:rPr>
          <w:rFonts w:ascii="Times New Roman" w:hAnsi="Times New Roman"/>
          <w:b/>
          <w:sz w:val="28"/>
        </w:rPr>
        <w:t>Управление образования мэрии города Череповца</w:t>
      </w:r>
      <w:bookmarkEnd w:id="4"/>
    </w:p>
    <w:p w:rsidR="005F656F" w:rsidRPr="00D61AE4" w:rsidRDefault="005F656F" w:rsidP="005F656F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МАОУ </w:t>
      </w:r>
      <w:r w:rsidRPr="00D61AE4">
        <w:rPr>
          <w:rFonts w:ascii="Times New Roman" w:hAnsi="Times New Roman"/>
          <w:b/>
          <w:sz w:val="28"/>
        </w:rPr>
        <w:t>"СОШ № 16"</w:t>
      </w:r>
    </w:p>
    <w:p w:rsidR="005F656F" w:rsidRPr="00D61AE4" w:rsidRDefault="005F656F" w:rsidP="005F656F">
      <w:pPr>
        <w:ind w:left="120"/>
      </w:pPr>
    </w:p>
    <w:p w:rsidR="005F656F" w:rsidRPr="00D61AE4" w:rsidRDefault="005F656F" w:rsidP="005F656F">
      <w:pPr>
        <w:ind w:left="120"/>
      </w:pPr>
    </w:p>
    <w:p w:rsidR="005F656F" w:rsidRPr="00D61AE4" w:rsidRDefault="005F656F" w:rsidP="005F656F">
      <w:pPr>
        <w:ind w:left="120"/>
      </w:pPr>
    </w:p>
    <w:p w:rsidR="005F656F" w:rsidRPr="00D61AE4" w:rsidRDefault="005F656F" w:rsidP="005F656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656F" w:rsidRPr="00E2220E" w:rsidTr="006D3388">
        <w:tc>
          <w:tcPr>
            <w:tcW w:w="3114" w:type="dxa"/>
          </w:tcPr>
          <w:p w:rsidR="005F656F" w:rsidRPr="0040209D" w:rsidRDefault="005F656F" w:rsidP="006D33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5F656F" w:rsidRPr="008944ED" w:rsidRDefault="005F656F" w:rsidP="006D33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Руководитель МО</w:t>
            </w:r>
          </w:p>
          <w:p w:rsidR="005F656F" w:rsidRDefault="005F656F" w:rsidP="006D33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5F656F" w:rsidRPr="008944ED" w:rsidRDefault="005F656F" w:rsidP="006D3388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Л.А.Передерий</w:t>
            </w:r>
          </w:p>
          <w:p w:rsidR="005F656F" w:rsidRDefault="005F656F" w:rsidP="006D338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Протокол № 1 </w:t>
            </w:r>
          </w:p>
          <w:p w:rsidR="005F656F" w:rsidRPr="0040209D" w:rsidRDefault="005F656F" w:rsidP="006D338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30.08.2023</w:t>
            </w:r>
          </w:p>
        </w:tc>
        <w:tc>
          <w:tcPr>
            <w:tcW w:w="3115" w:type="dxa"/>
          </w:tcPr>
          <w:p w:rsidR="005F656F" w:rsidRPr="0040209D" w:rsidRDefault="005F656F" w:rsidP="006D33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5F656F" w:rsidRPr="008944ED" w:rsidRDefault="005F656F" w:rsidP="006D33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МАОУ "СОШ № 16"</w:t>
            </w:r>
          </w:p>
          <w:p w:rsidR="005F656F" w:rsidRDefault="005F656F" w:rsidP="006D33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5F656F" w:rsidRPr="008944ED" w:rsidRDefault="005F656F" w:rsidP="006D3388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Е.С.Белавина</w:t>
            </w:r>
          </w:p>
          <w:p w:rsidR="005F656F" w:rsidRPr="0040209D" w:rsidRDefault="005F656F" w:rsidP="006D338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30.08.2023</w:t>
            </w:r>
          </w:p>
        </w:tc>
        <w:tc>
          <w:tcPr>
            <w:tcW w:w="3115" w:type="dxa"/>
          </w:tcPr>
          <w:p w:rsidR="005F656F" w:rsidRDefault="005F656F" w:rsidP="006D33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5F656F" w:rsidRPr="008944ED" w:rsidRDefault="005F656F" w:rsidP="006D33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 МАОУ "СОШ № 16"</w:t>
            </w:r>
          </w:p>
          <w:p w:rsidR="005F656F" w:rsidRDefault="005F656F" w:rsidP="006D33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5F656F" w:rsidRPr="008944ED" w:rsidRDefault="005F656F" w:rsidP="006D3388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А.Е.Островская</w:t>
            </w:r>
          </w:p>
          <w:p w:rsidR="005F656F" w:rsidRDefault="005F656F" w:rsidP="006D338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r w:rsidRPr="00344265">
              <w:rPr>
                <w:rFonts w:ascii="Times New Roman" w:eastAsia="Times New Roman" w:hAnsi="Times New Roman"/>
              </w:rPr>
              <w:t>164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30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08</w:t>
            </w:r>
            <w:r w:rsidRPr="00E2220E">
              <w:rPr>
                <w:rFonts w:ascii="Times New Roman" w:eastAsia="Times New Roman" w:hAnsi="Times New Roman"/>
              </w:rPr>
              <w:t xml:space="preserve">  </w:t>
            </w:r>
            <w:r w:rsidRPr="00344265">
              <w:rPr>
                <w:rFonts w:ascii="Times New Roman" w:eastAsia="Times New Roman" w:hAnsi="Times New Roman"/>
              </w:rPr>
              <w:t xml:space="preserve">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5F656F" w:rsidRPr="0040209D" w:rsidRDefault="005F656F" w:rsidP="006D33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5F656F" w:rsidRDefault="005F656F" w:rsidP="005F656F">
      <w:pPr>
        <w:ind w:left="120"/>
      </w:pPr>
    </w:p>
    <w:p w:rsidR="005F656F" w:rsidRDefault="005F656F" w:rsidP="005F656F">
      <w:pPr>
        <w:ind w:left="120"/>
      </w:pPr>
    </w:p>
    <w:p w:rsidR="005F656F" w:rsidRDefault="005F656F" w:rsidP="005F656F">
      <w:pPr>
        <w:ind w:left="120"/>
      </w:pPr>
    </w:p>
    <w:p w:rsidR="005F656F" w:rsidRDefault="005F656F" w:rsidP="005F656F">
      <w:pPr>
        <w:ind w:left="120"/>
      </w:pPr>
    </w:p>
    <w:p w:rsidR="005F656F" w:rsidRDefault="005F656F" w:rsidP="005F656F">
      <w:pPr>
        <w:ind w:left="120"/>
      </w:pPr>
    </w:p>
    <w:p w:rsidR="005F656F" w:rsidRDefault="005F656F" w:rsidP="005F656F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  <w:r>
        <w:rPr>
          <w:rFonts w:ascii="Times New Roman" w:hAnsi="Times New Roman"/>
          <w:sz w:val="28"/>
        </w:rPr>
        <w:t xml:space="preserve"> </w:t>
      </w:r>
    </w:p>
    <w:p w:rsidR="005F656F" w:rsidRDefault="005F656F" w:rsidP="005F656F">
      <w:pPr>
        <w:ind w:left="120"/>
        <w:jc w:val="center"/>
      </w:pPr>
    </w:p>
    <w:p w:rsidR="005F656F" w:rsidRPr="00D61AE4" w:rsidRDefault="005F656F" w:rsidP="005F656F">
      <w:pPr>
        <w:spacing w:line="408" w:lineRule="auto"/>
        <w:ind w:left="120"/>
        <w:jc w:val="center"/>
      </w:pPr>
      <w:r w:rsidRPr="00D61AE4">
        <w:rPr>
          <w:rFonts w:ascii="Times New Roman" w:hAnsi="Times New Roman"/>
          <w:b/>
          <w:sz w:val="28"/>
        </w:rPr>
        <w:t>учебного предмета «</w:t>
      </w:r>
      <w:r>
        <w:rPr>
          <w:rFonts w:ascii="Times New Roman" w:hAnsi="Times New Roman"/>
          <w:b/>
          <w:sz w:val="28"/>
        </w:rPr>
        <w:t>Индивидуальный проект</w:t>
      </w:r>
      <w:r w:rsidRPr="00D61AE4">
        <w:rPr>
          <w:rFonts w:ascii="Times New Roman" w:hAnsi="Times New Roman"/>
          <w:b/>
          <w:sz w:val="28"/>
        </w:rPr>
        <w:t>»</w:t>
      </w:r>
    </w:p>
    <w:p w:rsidR="005F656F" w:rsidRDefault="005F656F" w:rsidP="005F656F">
      <w:pPr>
        <w:spacing w:line="408" w:lineRule="auto"/>
        <w:ind w:left="120"/>
        <w:jc w:val="center"/>
        <w:rPr>
          <w:rFonts w:ascii="Times New Roman" w:hAnsi="Times New Roman"/>
          <w:sz w:val="28"/>
        </w:rPr>
      </w:pPr>
      <w:r w:rsidRPr="00D61AE4">
        <w:rPr>
          <w:rFonts w:ascii="Times New Roman" w:hAnsi="Times New Roman"/>
          <w:sz w:val="28"/>
        </w:rPr>
        <w:t xml:space="preserve">для обучающихся </w:t>
      </w:r>
      <w:r>
        <w:rPr>
          <w:rFonts w:ascii="Times New Roman" w:hAnsi="Times New Roman"/>
          <w:sz w:val="28"/>
        </w:rPr>
        <w:t>10</w:t>
      </w:r>
      <w:r w:rsidRPr="00D61AE4"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>а</w:t>
      </w:r>
    </w:p>
    <w:p w:rsidR="005F656F" w:rsidRPr="00D61AE4" w:rsidRDefault="005F656F" w:rsidP="005F656F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(среднее общее образование)</w:t>
      </w:r>
    </w:p>
    <w:p w:rsidR="005F656F" w:rsidRPr="00D61AE4" w:rsidRDefault="005F656F" w:rsidP="005F656F">
      <w:pPr>
        <w:ind w:left="120"/>
        <w:jc w:val="center"/>
      </w:pPr>
    </w:p>
    <w:p w:rsidR="005F656F" w:rsidRPr="00D61AE4" w:rsidRDefault="005F656F" w:rsidP="005F656F">
      <w:pPr>
        <w:ind w:left="120"/>
        <w:jc w:val="center"/>
      </w:pPr>
    </w:p>
    <w:p w:rsidR="005F656F" w:rsidRPr="00D61AE4" w:rsidRDefault="005F656F" w:rsidP="005F656F">
      <w:pPr>
        <w:ind w:left="120"/>
        <w:jc w:val="center"/>
      </w:pPr>
    </w:p>
    <w:p w:rsidR="005F656F" w:rsidRPr="00D61AE4" w:rsidRDefault="005F656F" w:rsidP="005F656F">
      <w:pPr>
        <w:ind w:left="120"/>
        <w:jc w:val="center"/>
      </w:pPr>
    </w:p>
    <w:p w:rsidR="005F656F" w:rsidRPr="00D61AE4" w:rsidRDefault="005F656F" w:rsidP="005F656F">
      <w:pPr>
        <w:ind w:left="120"/>
        <w:jc w:val="center"/>
      </w:pPr>
    </w:p>
    <w:p w:rsidR="005F656F" w:rsidRPr="00D61AE4" w:rsidRDefault="005F656F" w:rsidP="005F656F">
      <w:pPr>
        <w:ind w:left="120"/>
        <w:jc w:val="center"/>
      </w:pPr>
    </w:p>
    <w:p w:rsidR="005F656F" w:rsidRPr="00D61AE4" w:rsidRDefault="005F656F" w:rsidP="005F656F">
      <w:pPr>
        <w:ind w:left="120"/>
        <w:jc w:val="center"/>
      </w:pPr>
    </w:p>
    <w:p w:rsidR="005F656F" w:rsidRPr="00D61AE4" w:rsidRDefault="005F656F" w:rsidP="005F656F">
      <w:pPr>
        <w:ind w:left="120"/>
        <w:jc w:val="center"/>
      </w:pPr>
    </w:p>
    <w:p w:rsidR="005F656F" w:rsidRPr="00D61AE4" w:rsidRDefault="005F656F" w:rsidP="005F656F">
      <w:pPr>
        <w:ind w:left="120"/>
        <w:jc w:val="center"/>
      </w:pPr>
    </w:p>
    <w:p w:rsidR="005F656F" w:rsidRPr="00D61AE4" w:rsidRDefault="005F656F" w:rsidP="005F656F">
      <w:pPr>
        <w:ind w:left="120"/>
        <w:jc w:val="center"/>
      </w:pPr>
    </w:p>
    <w:p w:rsidR="005F656F" w:rsidRDefault="005F656F" w:rsidP="005F656F"/>
    <w:p w:rsidR="005F656F" w:rsidRDefault="005F656F" w:rsidP="005F656F"/>
    <w:p w:rsidR="005F656F" w:rsidRDefault="005F656F" w:rsidP="005F656F"/>
    <w:p w:rsidR="005F656F" w:rsidRDefault="005F656F" w:rsidP="005F656F"/>
    <w:p w:rsidR="005F656F" w:rsidRDefault="005F656F" w:rsidP="005F656F"/>
    <w:p w:rsidR="005F656F" w:rsidRPr="00D61AE4" w:rsidRDefault="005F656F" w:rsidP="005F656F"/>
    <w:p w:rsidR="005F656F" w:rsidRPr="00D61AE4" w:rsidRDefault="005F656F" w:rsidP="005F656F">
      <w:pPr>
        <w:ind w:left="120"/>
        <w:jc w:val="center"/>
      </w:pPr>
      <w:bookmarkStart w:id="5" w:name="ea1153b0-1c57-4e3e-bd72-9418d6c953dd"/>
      <w:r w:rsidRPr="00D61AE4">
        <w:rPr>
          <w:rFonts w:ascii="Times New Roman" w:hAnsi="Times New Roman"/>
          <w:b/>
          <w:sz w:val="28"/>
        </w:rPr>
        <w:t>город Череповец</w:t>
      </w:r>
      <w:bookmarkEnd w:id="5"/>
      <w:r w:rsidRPr="00D61AE4">
        <w:rPr>
          <w:rFonts w:ascii="Times New Roman" w:hAnsi="Times New Roman"/>
          <w:b/>
          <w:sz w:val="28"/>
        </w:rPr>
        <w:t xml:space="preserve"> </w:t>
      </w:r>
      <w:bookmarkStart w:id="6" w:name="ae8dfc76-3a09-41e0-9709-3fc2ade1ca6e"/>
      <w:r w:rsidRPr="00D61AE4">
        <w:rPr>
          <w:rFonts w:ascii="Times New Roman" w:hAnsi="Times New Roman"/>
          <w:b/>
          <w:sz w:val="28"/>
        </w:rPr>
        <w:t>2023</w:t>
      </w:r>
      <w:bookmarkEnd w:id="6"/>
    </w:p>
    <w:bookmarkEnd w:id="1"/>
    <w:p w:rsidR="005F656F" w:rsidRDefault="005F656F" w:rsidP="005F656F">
      <w:pPr>
        <w:pStyle w:val="22"/>
        <w:keepNext/>
        <w:keepLines/>
        <w:shd w:val="clear" w:color="auto" w:fill="auto"/>
        <w:ind w:firstLine="0"/>
      </w:pPr>
    </w:p>
    <w:p w:rsidR="005F656F" w:rsidRDefault="005F656F" w:rsidP="005F656F">
      <w:pPr>
        <w:pStyle w:val="22"/>
        <w:keepNext/>
        <w:keepLines/>
        <w:shd w:val="clear" w:color="auto" w:fill="auto"/>
        <w:ind w:firstLine="0"/>
      </w:pPr>
    </w:p>
    <w:p w:rsidR="005F656F" w:rsidRDefault="005F656F">
      <w:pPr>
        <w:pStyle w:val="22"/>
        <w:keepNext/>
        <w:keepLines/>
        <w:shd w:val="clear" w:color="auto" w:fill="auto"/>
        <w:ind w:left="760" w:firstLine="0"/>
      </w:pPr>
    </w:p>
    <w:p w:rsidR="005F656F" w:rsidRDefault="005F656F">
      <w:pPr>
        <w:pStyle w:val="22"/>
        <w:keepNext/>
        <w:keepLines/>
        <w:shd w:val="clear" w:color="auto" w:fill="auto"/>
        <w:ind w:left="760" w:firstLine="0"/>
      </w:pPr>
    </w:p>
    <w:p w:rsidR="00994DED" w:rsidRDefault="004B23C4">
      <w:pPr>
        <w:pStyle w:val="22"/>
        <w:keepNext/>
        <w:keepLines/>
        <w:shd w:val="clear" w:color="auto" w:fill="auto"/>
        <w:ind w:left="760" w:firstLine="0"/>
      </w:pPr>
      <w:r>
        <w:t>Пояснительная записка</w:t>
      </w:r>
      <w:bookmarkEnd w:id="0"/>
    </w:p>
    <w:p w:rsidR="00994DED" w:rsidRDefault="004B23C4">
      <w:pPr>
        <w:pStyle w:val="20"/>
        <w:shd w:val="clear" w:color="auto" w:fill="auto"/>
        <w:spacing w:line="298" w:lineRule="exact"/>
        <w:ind w:firstLine="420"/>
        <w:jc w:val="both"/>
      </w:pPr>
      <w:r>
        <w:t>Цель учебного курса «Индивидуальный проект»: формирование навыков разработки, реализации и общественной презентации обучающимися результатов индивидуального учебного проекта, учебного исследования, направленного на решение научной, личностно и (или) социально значимой проблемы.</w:t>
      </w:r>
    </w:p>
    <w:p w:rsidR="00994DED" w:rsidRDefault="004B23C4">
      <w:pPr>
        <w:pStyle w:val="20"/>
        <w:shd w:val="clear" w:color="auto" w:fill="auto"/>
        <w:spacing w:line="298" w:lineRule="exact"/>
        <w:ind w:firstLine="420"/>
        <w:jc w:val="both"/>
      </w:pPr>
      <w:r>
        <w:t>Задачи курса:</w:t>
      </w:r>
    </w:p>
    <w:p w:rsidR="00994DED" w:rsidRDefault="004B23C4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line="298" w:lineRule="exact"/>
        <w:ind w:firstLine="420"/>
        <w:jc w:val="both"/>
      </w:pPr>
      <w:r>
        <w:t>реализация требований ФГОС СОО к личностным и метапредметным результатам освоения основной образовательной программы;</w:t>
      </w:r>
    </w:p>
    <w:p w:rsidR="00994DED" w:rsidRDefault="004B23C4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line="298" w:lineRule="exact"/>
        <w:ind w:firstLine="420"/>
        <w:jc w:val="both"/>
      </w:pPr>
      <w:r>
        <w:t>формирование у обучающихся системных представлений и опыта применения методов, технологий и форм организации проектной и учебно - исследовательской деятельности для достижения практико-ориентированных результатов образования;</w:t>
      </w:r>
    </w:p>
    <w:p w:rsidR="00994DED" w:rsidRDefault="004B23C4">
      <w:pPr>
        <w:pStyle w:val="20"/>
        <w:numPr>
          <w:ilvl w:val="0"/>
          <w:numId w:val="1"/>
        </w:numPr>
        <w:shd w:val="clear" w:color="auto" w:fill="auto"/>
        <w:tabs>
          <w:tab w:val="left" w:pos="1082"/>
          <w:tab w:val="left" w:pos="6208"/>
        </w:tabs>
        <w:spacing w:line="298" w:lineRule="exact"/>
        <w:ind w:firstLine="420"/>
        <w:jc w:val="both"/>
      </w:pPr>
      <w:r>
        <w:t>повышение эффективности освоения</w:t>
      </w:r>
      <w:r>
        <w:tab/>
        <w:t>обучающимися основной</w:t>
      </w:r>
    </w:p>
    <w:p w:rsidR="00994DED" w:rsidRDefault="004B23C4">
      <w:pPr>
        <w:pStyle w:val="20"/>
        <w:shd w:val="clear" w:color="auto" w:fill="auto"/>
        <w:spacing w:line="298" w:lineRule="exact"/>
        <w:ind w:firstLine="0"/>
        <w:jc w:val="left"/>
      </w:pPr>
      <w:r>
        <w:t>образовательной программы, а также усвоения знаний и учебных действий.</w:t>
      </w:r>
    </w:p>
    <w:p w:rsidR="00994DED" w:rsidRPr="005F656F" w:rsidRDefault="004B23C4">
      <w:pPr>
        <w:pStyle w:val="20"/>
        <w:shd w:val="clear" w:color="auto" w:fill="auto"/>
        <w:spacing w:line="298" w:lineRule="exact"/>
        <w:ind w:firstLine="580"/>
        <w:jc w:val="both"/>
        <w:rPr>
          <w:b/>
        </w:rPr>
      </w:pPr>
      <w:r w:rsidRPr="005F656F">
        <w:rPr>
          <w:b/>
        </w:rPr>
        <w:t>Общая характеристика курса.</w:t>
      </w:r>
    </w:p>
    <w:p w:rsidR="00994DED" w:rsidRDefault="004B23C4" w:rsidP="005F656F">
      <w:pPr>
        <w:pStyle w:val="20"/>
        <w:shd w:val="clear" w:color="auto" w:fill="auto"/>
        <w:tabs>
          <w:tab w:val="left" w:pos="6208"/>
        </w:tabs>
        <w:spacing w:line="298" w:lineRule="exact"/>
        <w:ind w:firstLine="580"/>
        <w:jc w:val="both"/>
      </w:pPr>
      <w:r>
        <w:t>Индивидуальный проект представляет собой особую форму организации деятельности обучающихся (учебное исследование или учебный проект).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</w:t>
      </w:r>
      <w:r w:rsidR="005F656F">
        <w:t xml:space="preserve"> (познавательной, практической, </w:t>
      </w:r>
      <w:r>
        <w:t>учебно-исследовательской,</w:t>
      </w:r>
      <w:r w:rsidR="005F656F">
        <w:t xml:space="preserve"> </w:t>
      </w:r>
      <w:r>
        <w:t>социальной, художественно-творческой, иной).</w:t>
      </w:r>
    </w:p>
    <w:p w:rsidR="00994DED" w:rsidRDefault="004B23C4" w:rsidP="005F656F">
      <w:pPr>
        <w:pStyle w:val="20"/>
        <w:shd w:val="clear" w:color="auto" w:fill="auto"/>
        <w:tabs>
          <w:tab w:val="left" w:pos="3859"/>
        </w:tabs>
        <w:spacing w:line="298" w:lineRule="exact"/>
        <w:ind w:firstLine="580"/>
        <w:jc w:val="both"/>
      </w:pPr>
      <w:r>
        <w:t>Индивидуальный проект выполняется обучающимся в течение одного учебного года в рамках учебного времени, специально отведенного учебным планом, и должен быть представлен в виде завершенного учебного исследова</w:t>
      </w:r>
      <w:r w:rsidR="005F656F">
        <w:t xml:space="preserve">ния или разработанного проекта: </w:t>
      </w:r>
      <w:r>
        <w:t>информационного, творческого, социального,</w:t>
      </w:r>
      <w:r w:rsidR="005F656F">
        <w:t xml:space="preserve"> </w:t>
      </w:r>
      <w:r>
        <w:t>прикладного, инновационного, конструкторского, инженерного.</w:t>
      </w:r>
    </w:p>
    <w:p w:rsidR="00994DED" w:rsidRDefault="004B23C4">
      <w:pPr>
        <w:pStyle w:val="20"/>
        <w:shd w:val="clear" w:color="auto" w:fill="auto"/>
        <w:spacing w:line="298" w:lineRule="exact"/>
        <w:ind w:firstLine="420"/>
        <w:jc w:val="both"/>
      </w:pPr>
      <w:r>
        <w:t>Содержание программы сфокусировано на процессах исследования и проектирования (в соответствии с ФГОС СОО).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 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:rsidR="00994DED" w:rsidRDefault="004B23C4">
      <w:pPr>
        <w:pStyle w:val="20"/>
        <w:shd w:val="clear" w:color="auto" w:fill="auto"/>
        <w:spacing w:after="180" w:line="298" w:lineRule="exact"/>
        <w:ind w:firstLine="420"/>
        <w:jc w:val="both"/>
      </w:pPr>
      <w:r>
        <w:t>Содержание учебного курса «Индивидуальный проект» структурно представлено 5 модулями:</w:t>
      </w:r>
    </w:p>
    <w:p w:rsidR="00994DED" w:rsidRDefault="004B23C4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spacing w:line="298" w:lineRule="exact"/>
        <w:ind w:firstLine="0"/>
        <w:jc w:val="left"/>
      </w:pPr>
      <w:r>
        <w:t>Культура исследования и проектирования. Замысел учебного проекта/учебного</w:t>
      </w:r>
    </w:p>
    <w:p w:rsidR="00994DED" w:rsidRDefault="004B23C4">
      <w:pPr>
        <w:pStyle w:val="20"/>
        <w:shd w:val="clear" w:color="auto" w:fill="auto"/>
        <w:spacing w:line="298" w:lineRule="exact"/>
        <w:ind w:firstLine="420"/>
        <w:jc w:val="both"/>
      </w:pPr>
      <w:r>
        <w:t>исследования.</w:t>
      </w:r>
    </w:p>
    <w:p w:rsidR="00994DED" w:rsidRDefault="004B23C4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298" w:lineRule="exact"/>
        <w:ind w:firstLine="0"/>
        <w:jc w:val="left"/>
      </w:pPr>
      <w:r>
        <w:t>Условия реализации проектной/исследовательской деятельности.</w:t>
      </w:r>
    </w:p>
    <w:p w:rsidR="00994DED" w:rsidRDefault="004B23C4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298" w:lineRule="exact"/>
        <w:ind w:firstLine="0"/>
        <w:jc w:val="left"/>
      </w:pPr>
      <w:r>
        <w:t>Оформление результатов проектной/исследовательской деятельности</w:t>
      </w:r>
    </w:p>
    <w:p w:rsidR="00994DED" w:rsidRDefault="004B23C4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298" w:lineRule="exact"/>
        <w:ind w:firstLine="0"/>
        <w:jc w:val="left"/>
      </w:pPr>
      <w:r>
        <w:t>Дополнительные возможности улучшения проекта.</w:t>
      </w:r>
    </w:p>
    <w:p w:rsidR="00994DED" w:rsidRDefault="004B23C4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after="172" w:line="288" w:lineRule="exact"/>
        <w:ind w:firstLine="0"/>
        <w:jc w:val="left"/>
      </w:pPr>
      <w:r>
        <w:t>Презентация результатов проектной/исследовательской деятельности.</w:t>
      </w:r>
    </w:p>
    <w:p w:rsidR="00994DED" w:rsidRDefault="004B23C4">
      <w:pPr>
        <w:pStyle w:val="20"/>
        <w:shd w:val="clear" w:color="auto" w:fill="auto"/>
        <w:spacing w:after="448" w:line="298" w:lineRule="exact"/>
        <w:ind w:firstLine="420"/>
        <w:jc w:val="both"/>
      </w:pPr>
      <w:r>
        <w:t xml:space="preserve">Программа учебного курса «Индивидуальный проект» на уровне среднего общего </w:t>
      </w:r>
      <w:r>
        <w:lastRenderedPageBreak/>
        <w:t>образования рассчитана на 1 год. Общее количество часов за уровень среднего общего образования составляет 34 часа. Обучение завершается представлением результатов (завершённый учебный проект проект/учебное исследование) проектной/исследовательской деятельности.</w:t>
      </w:r>
    </w:p>
    <w:p w:rsidR="00994DED" w:rsidRDefault="004B23C4">
      <w:pPr>
        <w:pStyle w:val="22"/>
        <w:keepNext/>
        <w:keepLines/>
        <w:shd w:val="clear" w:color="auto" w:fill="auto"/>
        <w:spacing w:after="272" w:line="288" w:lineRule="exact"/>
        <w:ind w:left="220" w:firstLine="0"/>
      </w:pPr>
      <w:bookmarkStart w:id="7" w:name="bookmark3"/>
      <w:r>
        <w:t>I. Содержание учебного курса</w:t>
      </w:r>
      <w:bookmarkEnd w:id="7"/>
    </w:p>
    <w:p w:rsidR="00994DED" w:rsidRDefault="004B23C4">
      <w:pPr>
        <w:pStyle w:val="22"/>
        <w:keepNext/>
        <w:keepLines/>
        <w:shd w:val="clear" w:color="auto" w:fill="auto"/>
        <w:ind w:firstLine="0"/>
        <w:jc w:val="both"/>
      </w:pPr>
      <w:bookmarkStart w:id="8" w:name="bookmark4"/>
      <w:r>
        <w:rPr>
          <w:rStyle w:val="23"/>
          <w:b/>
          <w:bCs/>
        </w:rPr>
        <w:t xml:space="preserve">Воспитательный потенциал курса </w:t>
      </w:r>
      <w:r>
        <w:t xml:space="preserve">«Индивидуальный проект» </w:t>
      </w:r>
      <w:r>
        <w:rPr>
          <w:rStyle w:val="24"/>
        </w:rPr>
        <w:t>заключается в</w:t>
      </w:r>
      <w:bookmarkEnd w:id="8"/>
    </w:p>
    <w:p w:rsidR="00994DED" w:rsidRDefault="004B23C4" w:rsidP="005F656F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line="298" w:lineRule="exact"/>
        <w:ind w:firstLine="0"/>
        <w:jc w:val="both"/>
      </w:pPr>
      <w:r>
        <w:rPr>
          <w:rStyle w:val="25"/>
        </w:rPr>
        <w:t>умственном, нравственном, эстетическом, экологическом воспитанием и развитии личности;</w:t>
      </w:r>
    </w:p>
    <w:p w:rsidR="00994DED" w:rsidRDefault="004B23C4" w:rsidP="005F656F">
      <w:pPr>
        <w:pStyle w:val="20"/>
        <w:numPr>
          <w:ilvl w:val="0"/>
          <w:numId w:val="3"/>
        </w:numPr>
        <w:shd w:val="clear" w:color="auto" w:fill="auto"/>
        <w:tabs>
          <w:tab w:val="left" w:pos="239"/>
        </w:tabs>
        <w:spacing w:line="298" w:lineRule="exact"/>
        <w:ind w:firstLine="0"/>
        <w:jc w:val="both"/>
      </w:pPr>
      <w:r>
        <w:rPr>
          <w:rStyle w:val="25"/>
        </w:rPr>
        <w:t>воспитании трудолюбия, творческого отношения к учению, труду, жизни;</w:t>
      </w:r>
    </w:p>
    <w:p w:rsidR="00994DED" w:rsidRDefault="004B23C4" w:rsidP="005F656F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line="302" w:lineRule="exact"/>
        <w:ind w:firstLine="0"/>
        <w:jc w:val="both"/>
      </w:pPr>
      <w:r>
        <w:rPr>
          <w:rStyle w:val="25"/>
        </w:rPr>
        <w:t>воспитании первоначального представления о нравственных основах учёбы, ведущей роли образования;</w:t>
      </w:r>
    </w:p>
    <w:p w:rsidR="00994DED" w:rsidRDefault="004B23C4" w:rsidP="005F656F">
      <w:pPr>
        <w:pStyle w:val="20"/>
        <w:numPr>
          <w:ilvl w:val="0"/>
          <w:numId w:val="3"/>
        </w:numPr>
        <w:shd w:val="clear" w:color="auto" w:fill="auto"/>
        <w:tabs>
          <w:tab w:val="left" w:pos="350"/>
          <w:tab w:val="left" w:pos="1910"/>
        </w:tabs>
        <w:spacing w:line="298" w:lineRule="exact"/>
        <w:ind w:firstLine="0"/>
        <w:jc w:val="both"/>
      </w:pPr>
      <w:r>
        <w:rPr>
          <w:rStyle w:val="25"/>
        </w:rPr>
        <w:t>воспитании</w:t>
      </w:r>
      <w:r>
        <w:rPr>
          <w:rStyle w:val="25"/>
        </w:rPr>
        <w:tab/>
        <w:t>ответственного отношения к учебному труду, проектной</w:t>
      </w:r>
      <w:r w:rsidR="005F656F">
        <w:t xml:space="preserve"> </w:t>
      </w:r>
      <w:r>
        <w:rPr>
          <w:rStyle w:val="25"/>
        </w:rPr>
        <w:t>деятельности, настойчивости в преодолении трудностей;</w:t>
      </w:r>
    </w:p>
    <w:p w:rsidR="00994DED" w:rsidRPr="005F656F" w:rsidRDefault="004B23C4" w:rsidP="005F656F">
      <w:pPr>
        <w:pStyle w:val="20"/>
        <w:numPr>
          <w:ilvl w:val="0"/>
          <w:numId w:val="3"/>
        </w:numPr>
        <w:shd w:val="clear" w:color="auto" w:fill="auto"/>
        <w:tabs>
          <w:tab w:val="left" w:pos="350"/>
          <w:tab w:val="left" w:pos="1910"/>
        </w:tabs>
        <w:spacing w:line="307" w:lineRule="exact"/>
        <w:ind w:firstLine="0"/>
        <w:jc w:val="both"/>
        <w:rPr>
          <w:rStyle w:val="25"/>
          <w:color w:val="000000"/>
        </w:rPr>
      </w:pPr>
      <w:r>
        <w:rPr>
          <w:rStyle w:val="25"/>
        </w:rPr>
        <w:t>воспитании</w:t>
      </w:r>
      <w:r>
        <w:rPr>
          <w:rStyle w:val="25"/>
        </w:rPr>
        <w:tab/>
        <w:t>взаимодействия - коллективной работы, в том числе при</w:t>
      </w:r>
      <w:r w:rsidR="005F656F">
        <w:t xml:space="preserve"> </w:t>
      </w:r>
      <w:r>
        <w:rPr>
          <w:rStyle w:val="25"/>
        </w:rPr>
        <w:t>разработке и реализации различного вида проектов.</w:t>
      </w:r>
    </w:p>
    <w:p w:rsidR="005F656F" w:rsidRDefault="005F656F" w:rsidP="005F656F">
      <w:pPr>
        <w:pStyle w:val="20"/>
        <w:shd w:val="clear" w:color="auto" w:fill="auto"/>
        <w:tabs>
          <w:tab w:val="left" w:pos="350"/>
          <w:tab w:val="left" w:pos="1910"/>
        </w:tabs>
        <w:spacing w:line="307" w:lineRule="exact"/>
        <w:ind w:firstLine="0"/>
        <w:jc w:val="both"/>
      </w:pPr>
    </w:p>
    <w:p w:rsidR="00994DED" w:rsidRPr="005F656F" w:rsidRDefault="004B23C4" w:rsidP="005F656F">
      <w:pPr>
        <w:pStyle w:val="20"/>
        <w:numPr>
          <w:ilvl w:val="0"/>
          <w:numId w:val="4"/>
        </w:numPr>
        <w:shd w:val="clear" w:color="auto" w:fill="auto"/>
        <w:tabs>
          <w:tab w:val="left" w:pos="726"/>
        </w:tabs>
        <w:spacing w:line="302" w:lineRule="exact"/>
        <w:ind w:left="760"/>
        <w:jc w:val="both"/>
        <w:rPr>
          <w:b/>
        </w:rPr>
      </w:pPr>
      <w:r w:rsidRPr="005F656F">
        <w:rPr>
          <w:b/>
        </w:rPr>
        <w:t>Модуль. Культура исследования и п</w:t>
      </w:r>
      <w:r w:rsidR="005F656F">
        <w:rPr>
          <w:b/>
        </w:rPr>
        <w:t xml:space="preserve">роектирования. Замысел учебного </w:t>
      </w:r>
      <w:r w:rsidRPr="005F656F">
        <w:rPr>
          <w:b/>
        </w:rPr>
        <w:t>проекта/учебного исследования</w:t>
      </w:r>
    </w:p>
    <w:p w:rsidR="00994DED" w:rsidRDefault="004B23C4" w:rsidP="005F656F">
      <w:pPr>
        <w:pStyle w:val="20"/>
        <w:shd w:val="clear" w:color="auto" w:fill="auto"/>
        <w:tabs>
          <w:tab w:val="left" w:pos="5510"/>
        </w:tabs>
        <w:spacing w:line="298" w:lineRule="exact"/>
        <w:ind w:firstLine="0"/>
        <w:jc w:val="both"/>
      </w:pPr>
      <w:r>
        <w:t>Введение в учебный курс. Цели и задачи курса. Основные направления проектной и учебно-исследовательской деятельности:</w:t>
      </w:r>
      <w:r>
        <w:tab/>
        <w:t>исследовательское; инженерное;</w:t>
      </w:r>
    </w:p>
    <w:p w:rsidR="00994DED" w:rsidRDefault="004B23C4" w:rsidP="005F656F">
      <w:pPr>
        <w:pStyle w:val="20"/>
        <w:shd w:val="clear" w:color="auto" w:fill="auto"/>
        <w:spacing w:line="298" w:lineRule="exact"/>
        <w:ind w:firstLine="0"/>
        <w:jc w:val="both"/>
      </w:pPr>
      <w:r>
        <w:t>прикладное; бизнес-проектирование; информационное; социальное; игровое; творческое.</w:t>
      </w:r>
    </w:p>
    <w:p w:rsidR="00994DED" w:rsidRDefault="004B23C4" w:rsidP="005F656F">
      <w:pPr>
        <w:pStyle w:val="20"/>
        <w:shd w:val="clear" w:color="auto" w:fill="auto"/>
        <w:spacing w:line="298" w:lineRule="exact"/>
        <w:ind w:firstLine="0"/>
        <w:jc w:val="both"/>
      </w:pPr>
      <w:r>
        <w:t>История науки. Правила и законы, регулирующие отношения в научной деятельности. Основные тенденции и возможности, перспективы в области науки и технологий.</w:t>
      </w:r>
    </w:p>
    <w:p w:rsidR="005F656F" w:rsidRDefault="004B23C4" w:rsidP="005F656F">
      <w:pPr>
        <w:pStyle w:val="20"/>
        <w:shd w:val="clear" w:color="auto" w:fill="auto"/>
        <w:spacing w:after="160" w:line="298" w:lineRule="exact"/>
        <w:ind w:firstLine="0"/>
        <w:jc w:val="both"/>
      </w:pPr>
      <w:r>
        <w:t>Проблематика. Выбор темы проекта/исследования. Перевод проблемы и цели в задачи. Соотношение имеющихся и отсутствующих знаний и ресурсов. Цели и задачи проекта/исследования. Постановка цели и принятие цели. Требования к постановке цели. Личное отношение к ситуации. Соотнесение прогноза и идеала. Заказчик проекта.</w:t>
      </w:r>
      <w:r w:rsidR="005F656F">
        <w:t xml:space="preserve"> </w:t>
      </w:r>
    </w:p>
    <w:p w:rsidR="00994DED" w:rsidRDefault="004B23C4" w:rsidP="005F656F">
      <w:pPr>
        <w:pStyle w:val="20"/>
        <w:shd w:val="clear" w:color="auto" w:fill="auto"/>
        <w:spacing w:after="160" w:line="298" w:lineRule="exact"/>
        <w:ind w:firstLine="0"/>
        <w:jc w:val="both"/>
      </w:pPr>
      <w:r>
        <w:t>Основные понятия исследовательской работы: аспект, гипотеза, дедукция, идея, индукция, категория, концепция, ключевое слово, метод исследования, методология научного познания, научная дисциплина, научная тема, научная теория, научное исследование, научное познание, научный факт, обзор, объект исследования, предмет исследования, принцип, проблема, теория, умозаключение.</w:t>
      </w:r>
    </w:p>
    <w:p w:rsidR="00994DED" w:rsidRDefault="004B23C4" w:rsidP="005F656F">
      <w:pPr>
        <w:pStyle w:val="20"/>
        <w:shd w:val="clear" w:color="auto" w:fill="auto"/>
        <w:spacing w:after="152" w:line="288" w:lineRule="exact"/>
        <w:ind w:firstLine="0"/>
        <w:jc w:val="both"/>
      </w:pPr>
      <w:r>
        <w:t>Основные этапы работы над проектом. Планирование деятельности.</w:t>
      </w:r>
    </w:p>
    <w:p w:rsidR="00994DED" w:rsidRDefault="004B23C4" w:rsidP="005F656F">
      <w:pPr>
        <w:pStyle w:val="20"/>
        <w:shd w:val="clear" w:color="auto" w:fill="auto"/>
        <w:spacing w:line="298" w:lineRule="exact"/>
        <w:ind w:firstLine="0"/>
        <w:jc w:val="both"/>
      </w:pPr>
      <w:r>
        <w:t>Публичная защита плана проектной деятельности. Представление понятийного аппарата учебного исследования.</w:t>
      </w:r>
    </w:p>
    <w:p w:rsidR="00994DED" w:rsidRDefault="004B23C4" w:rsidP="005F656F">
      <w:pPr>
        <w:pStyle w:val="20"/>
        <w:numPr>
          <w:ilvl w:val="0"/>
          <w:numId w:val="4"/>
        </w:numPr>
        <w:shd w:val="clear" w:color="auto" w:fill="auto"/>
        <w:tabs>
          <w:tab w:val="left" w:pos="726"/>
        </w:tabs>
        <w:spacing w:line="298" w:lineRule="exact"/>
        <w:ind w:firstLine="400"/>
        <w:jc w:val="both"/>
      </w:pPr>
      <w:r w:rsidRPr="005F656F">
        <w:rPr>
          <w:b/>
        </w:rPr>
        <w:t>Модуль. Условия реализации проектной/исследовательской деятельности</w:t>
      </w:r>
      <w:r>
        <w:t xml:space="preserve"> Реферат как часть исследования. Требования к написанию и оформлению реферата. Структура исследовательской работы. Реферат: требования к написанию и оформлению. Представление тезисов реферата, как части учебного исследования. Стендовый доклад: требования к содержанию и оформлению. Презентация стендового доклада.</w:t>
      </w:r>
    </w:p>
    <w:p w:rsidR="00994DED" w:rsidRDefault="004B23C4" w:rsidP="005F656F">
      <w:pPr>
        <w:pStyle w:val="20"/>
        <w:shd w:val="clear" w:color="auto" w:fill="auto"/>
        <w:spacing w:line="298" w:lineRule="exact"/>
        <w:ind w:firstLine="0"/>
        <w:jc w:val="both"/>
      </w:pPr>
      <w:r>
        <w:t>Критерии проектного продукта.</w:t>
      </w:r>
    </w:p>
    <w:p w:rsidR="00994DED" w:rsidRDefault="004B23C4" w:rsidP="005F656F">
      <w:pPr>
        <w:pStyle w:val="20"/>
        <w:shd w:val="clear" w:color="auto" w:fill="auto"/>
        <w:spacing w:line="298" w:lineRule="exact"/>
        <w:ind w:firstLine="0"/>
        <w:jc w:val="both"/>
      </w:pPr>
      <w:r>
        <w:t>Возможные риски проекта. Способы предупреждения рисков.</w:t>
      </w:r>
    </w:p>
    <w:p w:rsidR="00994DED" w:rsidRDefault="004B23C4" w:rsidP="005F656F">
      <w:pPr>
        <w:pStyle w:val="20"/>
        <w:shd w:val="clear" w:color="auto" w:fill="auto"/>
        <w:spacing w:line="298" w:lineRule="exact"/>
        <w:ind w:firstLine="0"/>
        <w:jc w:val="both"/>
      </w:pPr>
      <w:r>
        <w:lastRenderedPageBreak/>
        <w:t>Мыслительные операции: анализ, синтез, сравнение, обобщение, абстрагирование.</w:t>
      </w:r>
    </w:p>
    <w:p w:rsidR="00994DED" w:rsidRPr="005F656F" w:rsidRDefault="004B23C4" w:rsidP="005F656F">
      <w:pPr>
        <w:pStyle w:val="20"/>
        <w:numPr>
          <w:ilvl w:val="0"/>
          <w:numId w:val="4"/>
        </w:numPr>
        <w:shd w:val="clear" w:color="auto" w:fill="auto"/>
        <w:tabs>
          <w:tab w:val="left" w:pos="802"/>
          <w:tab w:val="left" w:pos="2507"/>
        </w:tabs>
        <w:spacing w:line="298" w:lineRule="exact"/>
        <w:ind w:left="500" w:hanging="100"/>
        <w:jc w:val="both"/>
        <w:rPr>
          <w:b/>
        </w:rPr>
      </w:pPr>
      <w:r w:rsidRPr="005F656F">
        <w:rPr>
          <w:b/>
        </w:rPr>
        <w:t>Модуль.</w:t>
      </w:r>
      <w:r w:rsidRPr="005F656F">
        <w:rPr>
          <w:b/>
        </w:rPr>
        <w:tab/>
        <w:t>Оформление результатов проектной/исследовательской</w:t>
      </w:r>
    </w:p>
    <w:p w:rsidR="00994DED" w:rsidRPr="005F656F" w:rsidRDefault="004B23C4" w:rsidP="005F656F">
      <w:pPr>
        <w:pStyle w:val="20"/>
        <w:shd w:val="clear" w:color="auto" w:fill="auto"/>
        <w:spacing w:line="298" w:lineRule="exact"/>
        <w:ind w:left="760" w:firstLine="0"/>
        <w:jc w:val="both"/>
        <w:rPr>
          <w:b/>
        </w:rPr>
      </w:pPr>
      <w:r w:rsidRPr="005F656F">
        <w:rPr>
          <w:b/>
        </w:rPr>
        <w:t>деятельности.</w:t>
      </w:r>
    </w:p>
    <w:p w:rsidR="00994DED" w:rsidRDefault="004B23C4" w:rsidP="005F656F">
      <w:pPr>
        <w:pStyle w:val="20"/>
        <w:shd w:val="clear" w:color="auto" w:fill="auto"/>
        <w:spacing w:line="298" w:lineRule="exact"/>
        <w:ind w:firstLine="0"/>
        <w:jc w:val="both"/>
      </w:pPr>
      <w:r>
        <w:t>Методика оформления результатов учебного проекта. Заполнение паспорта проекта.</w:t>
      </w:r>
      <w:r w:rsidR="005F656F">
        <w:t xml:space="preserve"> </w:t>
      </w:r>
      <w:r>
        <w:t>Методика оформления результатов исследования. Технологическая карта учебного исследования. Структура содержания исследовательской работы: титульный лист, оглавление, введение, основная часть, заключение (выводы), список литературы и других источников.</w:t>
      </w:r>
    </w:p>
    <w:p w:rsidR="00994DED" w:rsidRDefault="004B23C4" w:rsidP="005F656F">
      <w:pPr>
        <w:pStyle w:val="20"/>
        <w:shd w:val="clear" w:color="auto" w:fill="auto"/>
        <w:spacing w:line="298" w:lineRule="exact"/>
        <w:ind w:firstLine="0"/>
        <w:jc w:val="both"/>
      </w:pPr>
      <w:r>
        <w:t>Общие правила оформления текста учебного исследования: формат, объем, шрифт, интервал, поля, нумерация страниц, заголовки, сноски и примечания, приложения. Работа с научной литературой. Поиск информации: виды информации (обзорная, реферативная, сигнальная, справочная), методы поиска информации. Правила оформления литературных и интернет - источников.</w:t>
      </w:r>
    </w:p>
    <w:p w:rsidR="00994DED" w:rsidRDefault="004B23C4" w:rsidP="005F656F">
      <w:pPr>
        <w:pStyle w:val="20"/>
        <w:shd w:val="clear" w:color="auto" w:fill="auto"/>
        <w:spacing w:line="298" w:lineRule="exact"/>
        <w:ind w:firstLine="0"/>
        <w:jc w:val="both"/>
      </w:pPr>
      <w:r>
        <w:t xml:space="preserve">Оформление и содержание визуального отчета. Работа в </w:t>
      </w:r>
      <w:r>
        <w:rPr>
          <w:lang w:val="en-US" w:eastAsia="en-US" w:bidi="en-US"/>
        </w:rPr>
        <w:t>PowerPoint</w:t>
      </w:r>
      <w:r w:rsidRPr="009C0041">
        <w:rPr>
          <w:lang w:eastAsia="en-US" w:bidi="en-US"/>
        </w:rPr>
        <w:t xml:space="preserve"> </w:t>
      </w:r>
      <w:r>
        <w:t>Требования к оформлению презентации.</w:t>
      </w:r>
    </w:p>
    <w:p w:rsidR="00994DED" w:rsidRDefault="004B23C4" w:rsidP="005F656F">
      <w:pPr>
        <w:pStyle w:val="20"/>
        <w:shd w:val="clear" w:color="auto" w:fill="auto"/>
        <w:spacing w:line="298" w:lineRule="exact"/>
        <w:ind w:firstLine="0"/>
        <w:jc w:val="both"/>
      </w:pPr>
      <w:r>
        <w:t>Анализ проектов сверстников.</w:t>
      </w:r>
    </w:p>
    <w:p w:rsidR="00994DED" w:rsidRPr="005F656F" w:rsidRDefault="004B23C4" w:rsidP="005F656F">
      <w:pPr>
        <w:pStyle w:val="20"/>
        <w:numPr>
          <w:ilvl w:val="0"/>
          <w:numId w:val="4"/>
        </w:numPr>
        <w:shd w:val="clear" w:color="auto" w:fill="auto"/>
        <w:tabs>
          <w:tab w:val="left" w:pos="802"/>
        </w:tabs>
        <w:spacing w:line="298" w:lineRule="exact"/>
        <w:ind w:left="500" w:hanging="100"/>
        <w:jc w:val="both"/>
        <w:rPr>
          <w:b/>
        </w:rPr>
      </w:pPr>
      <w:r w:rsidRPr="005F656F">
        <w:rPr>
          <w:b/>
        </w:rPr>
        <w:t>Модуль. Дополнительные возможности улучшения проекта.</w:t>
      </w:r>
    </w:p>
    <w:p w:rsidR="00994DED" w:rsidRDefault="004B23C4" w:rsidP="005F656F">
      <w:pPr>
        <w:pStyle w:val="20"/>
        <w:shd w:val="clear" w:color="auto" w:fill="auto"/>
        <w:spacing w:line="298" w:lineRule="exact"/>
        <w:ind w:firstLine="0"/>
        <w:jc w:val="both"/>
      </w:pPr>
      <w:r>
        <w:t>Социологический опрос как метод исследования. Использование опроса при проектировании и реализации проекта. Интернет-опросы. Понятие генеральной совокупности.</w:t>
      </w:r>
    </w:p>
    <w:p w:rsidR="00994DED" w:rsidRDefault="004B23C4" w:rsidP="005F656F">
      <w:pPr>
        <w:pStyle w:val="20"/>
        <w:shd w:val="clear" w:color="auto" w:fill="auto"/>
        <w:spacing w:line="298" w:lineRule="exact"/>
        <w:ind w:firstLine="0"/>
        <w:jc w:val="both"/>
      </w:pPr>
      <w:r>
        <w:t>Возможности социальных сетей. Сетевые формы проектов Возможности сетей для поиска единомышленников и продвижения проектов.</w:t>
      </w:r>
    </w:p>
    <w:p w:rsidR="00994DED" w:rsidRDefault="004B23C4" w:rsidP="005F656F">
      <w:pPr>
        <w:pStyle w:val="20"/>
        <w:shd w:val="clear" w:color="auto" w:fill="auto"/>
        <w:spacing w:line="298" w:lineRule="exact"/>
        <w:ind w:firstLine="0"/>
        <w:jc w:val="both"/>
      </w:pPr>
      <w:r>
        <w:t>Использование видеоролика в продвижении проекта Создание видеоролика как средство продвижения проекта. Создание «эффекта присутствия». Сценарий. Съёмка. Монтаж.</w:t>
      </w:r>
    </w:p>
    <w:p w:rsidR="005F656F" w:rsidRDefault="004B23C4" w:rsidP="005F656F">
      <w:pPr>
        <w:pStyle w:val="20"/>
        <w:numPr>
          <w:ilvl w:val="0"/>
          <w:numId w:val="4"/>
        </w:numPr>
        <w:shd w:val="clear" w:color="auto" w:fill="auto"/>
        <w:tabs>
          <w:tab w:val="left" w:pos="802"/>
        </w:tabs>
        <w:spacing w:line="298" w:lineRule="exact"/>
        <w:ind w:left="500" w:hanging="100"/>
        <w:jc w:val="both"/>
      </w:pPr>
      <w:r w:rsidRPr="005F656F">
        <w:rPr>
          <w:b/>
        </w:rPr>
        <w:t>Модуль. Презентация результатов проектной/исследовательской деятельности</w:t>
      </w:r>
      <w:r>
        <w:t xml:space="preserve">. </w:t>
      </w:r>
    </w:p>
    <w:p w:rsidR="00994DED" w:rsidRDefault="004B23C4" w:rsidP="005F656F">
      <w:pPr>
        <w:pStyle w:val="20"/>
        <w:shd w:val="clear" w:color="auto" w:fill="auto"/>
        <w:tabs>
          <w:tab w:val="left" w:pos="802"/>
        </w:tabs>
        <w:spacing w:line="298" w:lineRule="exact"/>
        <w:ind w:left="500" w:firstLine="0"/>
        <w:jc w:val="both"/>
      </w:pPr>
      <w:r>
        <w:t>Выстраивание структуры текста для конференции. Основные пункты и тезисы</w:t>
      </w:r>
    </w:p>
    <w:p w:rsidR="00994DED" w:rsidRDefault="004B23C4" w:rsidP="005F656F">
      <w:pPr>
        <w:pStyle w:val="20"/>
        <w:shd w:val="clear" w:color="auto" w:fill="auto"/>
        <w:spacing w:after="300" w:line="298" w:lineRule="exact"/>
        <w:ind w:firstLine="0"/>
        <w:jc w:val="both"/>
      </w:pPr>
      <w:r>
        <w:t>выступления. Наглядность, ёмкость, информативность выступления. Психологический аспект готовности к выступлению. Требования к устному докладу. Культура выступления и ведения дискуссии: соблюдение правил этикета, обращение к оппонентам, ответы на вопросы, заключительное слово.</w:t>
      </w:r>
    </w:p>
    <w:p w:rsidR="00994DED" w:rsidRDefault="004B23C4" w:rsidP="005F656F">
      <w:pPr>
        <w:pStyle w:val="22"/>
        <w:keepNext/>
        <w:keepLines/>
        <w:shd w:val="clear" w:color="auto" w:fill="auto"/>
        <w:ind w:left="760" w:right="2600"/>
        <w:jc w:val="both"/>
      </w:pPr>
      <w:bookmarkStart w:id="9" w:name="bookmark5"/>
      <w:r>
        <w:t>II. Планируемые рез</w:t>
      </w:r>
      <w:r w:rsidR="005F656F">
        <w:t xml:space="preserve">ультаты освоения учебного курса </w:t>
      </w:r>
      <w:r>
        <w:t>«Индивидуальный проект»</w:t>
      </w:r>
      <w:bookmarkEnd w:id="9"/>
    </w:p>
    <w:p w:rsidR="00994DED" w:rsidRDefault="004B23C4">
      <w:pPr>
        <w:pStyle w:val="20"/>
        <w:shd w:val="clear" w:color="auto" w:fill="auto"/>
        <w:spacing w:line="298" w:lineRule="exact"/>
        <w:ind w:firstLine="600"/>
        <w:jc w:val="both"/>
      </w:pPr>
      <w:r w:rsidRPr="005F656F">
        <w:rPr>
          <w:rStyle w:val="26"/>
          <w:b/>
        </w:rPr>
        <w:t>Личностные результаты</w:t>
      </w:r>
      <w:r>
        <w:t xml:space="preserve"> освоения основной образовательной программы должны отражать:</w:t>
      </w:r>
    </w:p>
    <w:p w:rsidR="00994DED" w:rsidRDefault="004B23C4">
      <w:pPr>
        <w:pStyle w:val="20"/>
        <w:numPr>
          <w:ilvl w:val="0"/>
          <w:numId w:val="5"/>
        </w:numPr>
        <w:shd w:val="clear" w:color="auto" w:fill="auto"/>
        <w:tabs>
          <w:tab w:val="left" w:pos="884"/>
        </w:tabs>
        <w:spacing w:line="298" w:lineRule="exact"/>
        <w:ind w:firstLine="600"/>
        <w:jc w:val="both"/>
      </w:pPr>
      <w: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94DED" w:rsidRDefault="004B23C4">
      <w:pPr>
        <w:pStyle w:val="20"/>
        <w:numPr>
          <w:ilvl w:val="0"/>
          <w:numId w:val="5"/>
        </w:numPr>
        <w:shd w:val="clear" w:color="auto" w:fill="auto"/>
        <w:tabs>
          <w:tab w:val="left" w:pos="884"/>
        </w:tabs>
        <w:spacing w:line="298" w:lineRule="exact"/>
        <w:ind w:firstLine="600"/>
        <w:jc w:val="both"/>
      </w:pPr>
      <w: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994DED" w:rsidRDefault="004B23C4">
      <w:pPr>
        <w:pStyle w:val="20"/>
        <w:numPr>
          <w:ilvl w:val="0"/>
          <w:numId w:val="5"/>
        </w:numPr>
        <w:shd w:val="clear" w:color="auto" w:fill="auto"/>
        <w:tabs>
          <w:tab w:val="left" w:pos="1051"/>
        </w:tabs>
        <w:spacing w:line="298" w:lineRule="exact"/>
        <w:ind w:firstLine="600"/>
        <w:jc w:val="both"/>
      </w:pPr>
      <w: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</w:t>
      </w:r>
      <w:r>
        <w:lastRenderedPageBreak/>
        <w:t>мире;</w:t>
      </w:r>
    </w:p>
    <w:p w:rsidR="00994DED" w:rsidRDefault="004B23C4">
      <w:pPr>
        <w:pStyle w:val="20"/>
        <w:numPr>
          <w:ilvl w:val="0"/>
          <w:numId w:val="5"/>
        </w:numPr>
        <w:shd w:val="clear" w:color="auto" w:fill="auto"/>
        <w:tabs>
          <w:tab w:val="left" w:pos="879"/>
        </w:tabs>
        <w:spacing w:line="298" w:lineRule="exact"/>
        <w:ind w:firstLine="580"/>
        <w:jc w:val="both"/>
      </w:pPr>
      <w: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94DED" w:rsidRDefault="004B23C4" w:rsidP="005F656F">
      <w:pPr>
        <w:pStyle w:val="20"/>
        <w:numPr>
          <w:ilvl w:val="0"/>
          <w:numId w:val="5"/>
        </w:numPr>
        <w:shd w:val="clear" w:color="auto" w:fill="auto"/>
        <w:tabs>
          <w:tab w:val="left" w:pos="889"/>
        </w:tabs>
        <w:spacing w:line="298" w:lineRule="exact"/>
        <w:ind w:firstLine="580"/>
        <w:jc w:val="both"/>
      </w:pPr>
      <w: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  <w:r w:rsidR="005F656F">
        <w:t xml:space="preserve"> </w:t>
      </w:r>
      <w:r>
        <w:t>(в ред.</w:t>
      </w:r>
      <w:hyperlink r:id="rId7" w:history="1">
        <w:r>
          <w:t xml:space="preserve"> Приказа </w:t>
        </w:r>
      </w:hyperlink>
      <w:r>
        <w:t xml:space="preserve">Минобрнауки России от 29.06.2017 </w:t>
      </w:r>
      <w:r w:rsidRPr="005F656F">
        <w:rPr>
          <w:lang w:val="en-US" w:eastAsia="en-US" w:bidi="en-US"/>
        </w:rPr>
        <w:t>N</w:t>
      </w:r>
      <w:r w:rsidRPr="009C0041">
        <w:rPr>
          <w:lang w:eastAsia="en-US" w:bidi="en-US"/>
        </w:rPr>
        <w:t xml:space="preserve"> </w:t>
      </w:r>
      <w:r>
        <w:t>613)</w:t>
      </w:r>
    </w:p>
    <w:p w:rsidR="00994DED" w:rsidRDefault="004B23C4">
      <w:pPr>
        <w:pStyle w:val="20"/>
        <w:shd w:val="clear" w:color="auto" w:fill="auto"/>
        <w:spacing w:line="298" w:lineRule="exact"/>
        <w:ind w:firstLine="0"/>
        <w:jc w:val="both"/>
      </w:pPr>
      <w:r>
        <w:t>(см. текст в предыдущей редакции)</w:t>
      </w:r>
    </w:p>
    <w:p w:rsidR="00994DED" w:rsidRDefault="004B23C4">
      <w:pPr>
        <w:pStyle w:val="20"/>
        <w:numPr>
          <w:ilvl w:val="0"/>
          <w:numId w:val="5"/>
        </w:numPr>
        <w:shd w:val="clear" w:color="auto" w:fill="auto"/>
        <w:tabs>
          <w:tab w:val="left" w:pos="889"/>
        </w:tabs>
        <w:spacing w:line="298" w:lineRule="exact"/>
        <w:ind w:firstLine="580"/>
        <w:jc w:val="both"/>
      </w:pPr>
      <w: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94DED" w:rsidRDefault="004B23C4">
      <w:pPr>
        <w:pStyle w:val="20"/>
        <w:numPr>
          <w:ilvl w:val="0"/>
          <w:numId w:val="5"/>
        </w:numPr>
        <w:shd w:val="clear" w:color="auto" w:fill="auto"/>
        <w:tabs>
          <w:tab w:val="left" w:pos="884"/>
        </w:tabs>
        <w:spacing w:line="298" w:lineRule="exact"/>
        <w:ind w:firstLine="580"/>
        <w:jc w:val="both"/>
      </w:pPr>
      <w:r>
        <w:t>нравственное сознание и поведение на основе усвоения общечеловеческих ценностей;</w:t>
      </w:r>
    </w:p>
    <w:p w:rsidR="00994DED" w:rsidRDefault="004B23C4">
      <w:pPr>
        <w:pStyle w:val="20"/>
        <w:numPr>
          <w:ilvl w:val="0"/>
          <w:numId w:val="5"/>
        </w:numPr>
        <w:shd w:val="clear" w:color="auto" w:fill="auto"/>
        <w:tabs>
          <w:tab w:val="left" w:pos="889"/>
        </w:tabs>
        <w:spacing w:line="298" w:lineRule="exact"/>
        <w:ind w:firstLine="580"/>
        <w:jc w:val="both"/>
      </w:pPr>
      <w: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94DED" w:rsidRDefault="004B23C4">
      <w:pPr>
        <w:pStyle w:val="20"/>
        <w:numPr>
          <w:ilvl w:val="0"/>
          <w:numId w:val="5"/>
        </w:numPr>
        <w:shd w:val="clear" w:color="auto" w:fill="auto"/>
        <w:tabs>
          <w:tab w:val="left" w:pos="884"/>
        </w:tabs>
        <w:spacing w:line="298" w:lineRule="exact"/>
        <w:ind w:firstLine="580"/>
        <w:jc w:val="both"/>
      </w:pPr>
      <w: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94DED" w:rsidRDefault="004B23C4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line="298" w:lineRule="exact"/>
        <w:ind w:firstLine="580"/>
        <w:jc w:val="both"/>
      </w:pPr>
      <w: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994DED" w:rsidRDefault="004B23C4">
      <w:pPr>
        <w:pStyle w:val="20"/>
        <w:shd w:val="clear" w:color="auto" w:fill="auto"/>
        <w:spacing w:line="298" w:lineRule="exact"/>
        <w:ind w:firstLine="580"/>
        <w:jc w:val="both"/>
      </w:pPr>
      <w:r w:rsidRPr="005F656F">
        <w:rPr>
          <w:rStyle w:val="26"/>
          <w:b/>
        </w:rPr>
        <w:t>Метапредметные результаты</w:t>
      </w:r>
      <w:r>
        <w:t xml:space="preserve"> освоения основной образовательной программы должны отражать:</w:t>
      </w:r>
    </w:p>
    <w:p w:rsidR="00994DED" w:rsidRDefault="004B23C4">
      <w:pPr>
        <w:pStyle w:val="20"/>
        <w:numPr>
          <w:ilvl w:val="0"/>
          <w:numId w:val="6"/>
        </w:numPr>
        <w:shd w:val="clear" w:color="auto" w:fill="auto"/>
        <w:tabs>
          <w:tab w:val="left" w:pos="889"/>
        </w:tabs>
        <w:spacing w:line="298" w:lineRule="exact"/>
        <w:ind w:firstLine="580"/>
        <w:jc w:val="both"/>
      </w:pPr>
      <w: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94DED" w:rsidRDefault="004B23C4">
      <w:pPr>
        <w:pStyle w:val="20"/>
        <w:numPr>
          <w:ilvl w:val="0"/>
          <w:numId w:val="6"/>
        </w:numPr>
        <w:shd w:val="clear" w:color="auto" w:fill="auto"/>
        <w:tabs>
          <w:tab w:val="left" w:pos="889"/>
        </w:tabs>
        <w:spacing w:line="298" w:lineRule="exact"/>
        <w:ind w:firstLine="580"/>
        <w:jc w:val="both"/>
      </w:pPr>
      <w: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94DED" w:rsidRDefault="004B23C4">
      <w:pPr>
        <w:pStyle w:val="20"/>
        <w:numPr>
          <w:ilvl w:val="0"/>
          <w:numId w:val="6"/>
        </w:numPr>
        <w:shd w:val="clear" w:color="auto" w:fill="auto"/>
        <w:tabs>
          <w:tab w:val="left" w:pos="894"/>
        </w:tabs>
        <w:spacing w:line="298" w:lineRule="exact"/>
        <w:ind w:firstLine="580"/>
        <w:jc w:val="both"/>
      </w:pPr>
      <w: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94DED" w:rsidRDefault="004B23C4">
      <w:pPr>
        <w:pStyle w:val="20"/>
        <w:numPr>
          <w:ilvl w:val="0"/>
          <w:numId w:val="6"/>
        </w:numPr>
        <w:shd w:val="clear" w:color="auto" w:fill="auto"/>
        <w:tabs>
          <w:tab w:val="left" w:pos="1082"/>
        </w:tabs>
        <w:spacing w:line="298" w:lineRule="exact"/>
        <w:ind w:firstLine="580"/>
        <w:jc w:val="both"/>
      </w:pPr>
      <w:r>
        <w:t>готовность и способность к самостоятельной информационно 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94DED" w:rsidRDefault="004B23C4">
      <w:pPr>
        <w:pStyle w:val="20"/>
        <w:numPr>
          <w:ilvl w:val="0"/>
          <w:numId w:val="6"/>
        </w:numPr>
        <w:shd w:val="clear" w:color="auto" w:fill="auto"/>
        <w:tabs>
          <w:tab w:val="left" w:pos="889"/>
        </w:tabs>
        <w:spacing w:line="298" w:lineRule="exact"/>
        <w:ind w:firstLine="580"/>
        <w:jc w:val="both"/>
      </w:pPr>
      <w: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94DED" w:rsidRDefault="004B23C4">
      <w:pPr>
        <w:pStyle w:val="20"/>
        <w:numPr>
          <w:ilvl w:val="0"/>
          <w:numId w:val="6"/>
        </w:numPr>
        <w:shd w:val="clear" w:color="auto" w:fill="auto"/>
        <w:tabs>
          <w:tab w:val="left" w:pos="902"/>
        </w:tabs>
        <w:spacing w:line="298" w:lineRule="exact"/>
        <w:ind w:firstLine="580"/>
        <w:jc w:val="both"/>
      </w:pPr>
      <w:r>
        <w:lastRenderedPageBreak/>
        <w:t>умение определять назначение и функции различных социальных институтов;</w:t>
      </w:r>
    </w:p>
    <w:p w:rsidR="00994DED" w:rsidRDefault="004B23C4">
      <w:pPr>
        <w:pStyle w:val="20"/>
        <w:numPr>
          <w:ilvl w:val="0"/>
          <w:numId w:val="6"/>
        </w:numPr>
        <w:shd w:val="clear" w:color="auto" w:fill="auto"/>
        <w:tabs>
          <w:tab w:val="left" w:pos="898"/>
        </w:tabs>
        <w:spacing w:line="298" w:lineRule="exact"/>
        <w:ind w:firstLine="580"/>
        <w:jc w:val="both"/>
      </w:pPr>
      <w: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94DED" w:rsidRDefault="004B23C4">
      <w:pPr>
        <w:pStyle w:val="20"/>
        <w:numPr>
          <w:ilvl w:val="0"/>
          <w:numId w:val="6"/>
        </w:numPr>
        <w:shd w:val="clear" w:color="auto" w:fill="auto"/>
        <w:tabs>
          <w:tab w:val="left" w:pos="902"/>
        </w:tabs>
        <w:spacing w:line="298" w:lineRule="exact"/>
        <w:ind w:firstLine="580"/>
        <w:jc w:val="both"/>
      </w:pPr>
      <w: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994DED" w:rsidRDefault="004B23C4" w:rsidP="005F656F">
      <w:pPr>
        <w:pStyle w:val="20"/>
        <w:numPr>
          <w:ilvl w:val="0"/>
          <w:numId w:val="6"/>
        </w:numPr>
        <w:shd w:val="clear" w:color="auto" w:fill="auto"/>
        <w:tabs>
          <w:tab w:val="left" w:pos="902"/>
        </w:tabs>
        <w:spacing w:line="240" w:lineRule="auto"/>
        <w:ind w:firstLine="580"/>
        <w:jc w:val="both"/>
      </w:pPr>
      <w: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94DED" w:rsidRDefault="004B23C4" w:rsidP="005F656F">
      <w:pPr>
        <w:pStyle w:val="20"/>
        <w:shd w:val="clear" w:color="auto" w:fill="auto"/>
        <w:spacing w:line="240" w:lineRule="auto"/>
        <w:ind w:firstLine="0"/>
        <w:jc w:val="both"/>
      </w:pPr>
      <w:r>
        <w:t>Метапредметные результаты освоения основной' образовательной программы представлены тремя группами универсальных учебных действий' (УУД).</w:t>
      </w:r>
    </w:p>
    <w:p w:rsidR="00994DED" w:rsidRDefault="004B23C4">
      <w:pPr>
        <w:pStyle w:val="20"/>
        <w:shd w:val="clear" w:color="auto" w:fill="auto"/>
        <w:spacing w:after="280" w:line="288" w:lineRule="exact"/>
        <w:ind w:firstLine="0"/>
        <w:jc w:val="both"/>
      </w:pPr>
      <w:r>
        <w:rPr>
          <w:rStyle w:val="26"/>
        </w:rPr>
        <w:t>Регулятивные универсальные учебные</w:t>
      </w:r>
      <w:r>
        <w:t xml:space="preserve"> действия</w:t>
      </w:r>
    </w:p>
    <w:p w:rsidR="00994DED" w:rsidRDefault="004B23C4">
      <w:pPr>
        <w:pStyle w:val="20"/>
        <w:shd w:val="clear" w:color="auto" w:fill="auto"/>
        <w:spacing w:after="272" w:line="288" w:lineRule="exact"/>
        <w:ind w:firstLine="0"/>
        <w:jc w:val="both"/>
      </w:pPr>
      <w:r>
        <w:t>Выпускник научится:</w:t>
      </w:r>
    </w:p>
    <w:p w:rsidR="00994DED" w:rsidRDefault="004B23C4">
      <w:pPr>
        <w:pStyle w:val="20"/>
        <w:numPr>
          <w:ilvl w:val="0"/>
          <w:numId w:val="7"/>
        </w:numPr>
        <w:shd w:val="clear" w:color="auto" w:fill="auto"/>
        <w:tabs>
          <w:tab w:val="left" w:pos="796"/>
        </w:tabs>
        <w:spacing w:line="298" w:lineRule="exact"/>
        <w:ind w:left="740" w:hanging="340"/>
        <w:jc w:val="both"/>
      </w:pPr>
      <w:r>
        <w:t>самостоятельно определять цели, задавать параметры и критерии, по которым можно определить, что цель достигнута;</w:t>
      </w:r>
    </w:p>
    <w:p w:rsidR="00994DED" w:rsidRDefault="004B23C4">
      <w:pPr>
        <w:pStyle w:val="20"/>
        <w:numPr>
          <w:ilvl w:val="0"/>
          <w:numId w:val="7"/>
        </w:numPr>
        <w:shd w:val="clear" w:color="auto" w:fill="auto"/>
        <w:tabs>
          <w:tab w:val="left" w:pos="796"/>
        </w:tabs>
        <w:spacing w:line="298" w:lineRule="exact"/>
        <w:ind w:left="740" w:hanging="340"/>
        <w:jc w:val="both"/>
      </w:pPr>
      <w:r>
        <w:t>оценивать возможные последствия достижения поставленной' цели в деятельности, собственной' жизни и жизни окружающих людей, основываясь на соображениях этики и морали;</w:t>
      </w:r>
    </w:p>
    <w:p w:rsidR="00994DED" w:rsidRDefault="004B23C4">
      <w:pPr>
        <w:pStyle w:val="20"/>
        <w:numPr>
          <w:ilvl w:val="0"/>
          <w:numId w:val="7"/>
        </w:numPr>
        <w:shd w:val="clear" w:color="auto" w:fill="auto"/>
        <w:tabs>
          <w:tab w:val="left" w:pos="796"/>
        </w:tabs>
        <w:spacing w:line="298" w:lineRule="exact"/>
        <w:ind w:left="740" w:hanging="340"/>
        <w:jc w:val="both"/>
      </w:pPr>
      <w:r>
        <w:t>ставить и формулировать собственные задачи в образовательной' деятельности и жизненных ситуациях;</w:t>
      </w:r>
    </w:p>
    <w:p w:rsidR="00994DED" w:rsidRDefault="004B23C4">
      <w:pPr>
        <w:pStyle w:val="20"/>
        <w:numPr>
          <w:ilvl w:val="0"/>
          <w:numId w:val="7"/>
        </w:numPr>
        <w:shd w:val="clear" w:color="auto" w:fill="auto"/>
        <w:tabs>
          <w:tab w:val="left" w:pos="796"/>
        </w:tabs>
        <w:spacing w:line="298" w:lineRule="exact"/>
        <w:ind w:left="740" w:hanging="340"/>
        <w:jc w:val="both"/>
      </w:pPr>
      <w:r>
        <w:t>оценивать ресурсы, в том числе время и другие нематериальные ресурсы, необходимые для достижения поставленной' цели; выбирать путь достижения цели, планировать решение поставленных задач, оптимизируя материальные и нематериальные затраты;</w:t>
      </w:r>
    </w:p>
    <w:p w:rsidR="00994DED" w:rsidRDefault="004B23C4">
      <w:pPr>
        <w:pStyle w:val="20"/>
        <w:numPr>
          <w:ilvl w:val="0"/>
          <w:numId w:val="7"/>
        </w:numPr>
        <w:shd w:val="clear" w:color="auto" w:fill="auto"/>
        <w:tabs>
          <w:tab w:val="left" w:pos="796"/>
        </w:tabs>
        <w:spacing w:line="298" w:lineRule="exact"/>
        <w:ind w:left="740" w:hanging="340"/>
        <w:jc w:val="both"/>
      </w:pPr>
      <w:r>
        <w:t>организовывать эффективный" поиск ресурсов, необходимых для достижения поставленной' цели;</w:t>
      </w:r>
    </w:p>
    <w:p w:rsidR="00994DED" w:rsidRDefault="004B23C4">
      <w:pPr>
        <w:pStyle w:val="20"/>
        <w:numPr>
          <w:ilvl w:val="0"/>
          <w:numId w:val="7"/>
        </w:numPr>
        <w:shd w:val="clear" w:color="auto" w:fill="auto"/>
        <w:tabs>
          <w:tab w:val="left" w:pos="796"/>
        </w:tabs>
        <w:spacing w:after="288" w:line="298" w:lineRule="exact"/>
        <w:ind w:left="740" w:hanging="340"/>
        <w:jc w:val="both"/>
      </w:pPr>
      <w:r>
        <w:t>сопоставлять полученный' результат деятельности с поставленной' заранее целью.</w:t>
      </w:r>
    </w:p>
    <w:p w:rsidR="00994DED" w:rsidRDefault="004B23C4">
      <w:pPr>
        <w:pStyle w:val="20"/>
        <w:shd w:val="clear" w:color="auto" w:fill="auto"/>
        <w:spacing w:after="280" w:line="288" w:lineRule="exact"/>
        <w:ind w:firstLine="0"/>
        <w:jc w:val="both"/>
      </w:pPr>
      <w:r>
        <w:rPr>
          <w:rStyle w:val="26"/>
        </w:rPr>
        <w:t>Познавательные универсальные учебные действия</w:t>
      </w:r>
    </w:p>
    <w:p w:rsidR="00994DED" w:rsidRDefault="004B23C4">
      <w:pPr>
        <w:pStyle w:val="20"/>
        <w:shd w:val="clear" w:color="auto" w:fill="auto"/>
        <w:spacing w:after="272" w:line="288" w:lineRule="exact"/>
        <w:ind w:firstLine="0"/>
        <w:jc w:val="both"/>
      </w:pPr>
      <w:r>
        <w:t>Выпускник научится:</w:t>
      </w:r>
    </w:p>
    <w:p w:rsidR="00994DED" w:rsidRDefault="004B23C4">
      <w:pPr>
        <w:pStyle w:val="20"/>
        <w:numPr>
          <w:ilvl w:val="0"/>
          <w:numId w:val="8"/>
        </w:numPr>
        <w:shd w:val="clear" w:color="auto" w:fill="auto"/>
        <w:tabs>
          <w:tab w:val="left" w:pos="796"/>
        </w:tabs>
        <w:spacing w:line="298" w:lineRule="exact"/>
        <w:ind w:left="740" w:hanging="340"/>
        <w:jc w:val="both"/>
      </w:pPr>
      <w:r>
        <w:t>искать и находить обобщенные способы решения задач, в том числе, осуществлять развёрнутый' информационный' поиск и ставить на его основе новые (учебные и познавательные) задачи;</w:t>
      </w:r>
    </w:p>
    <w:p w:rsidR="00994DED" w:rsidRDefault="004B23C4">
      <w:pPr>
        <w:pStyle w:val="20"/>
        <w:numPr>
          <w:ilvl w:val="0"/>
          <w:numId w:val="8"/>
        </w:numPr>
        <w:shd w:val="clear" w:color="auto" w:fill="auto"/>
        <w:tabs>
          <w:tab w:val="left" w:pos="796"/>
        </w:tabs>
        <w:spacing w:line="298" w:lineRule="exact"/>
        <w:ind w:left="740" w:hanging="340"/>
        <w:jc w:val="both"/>
      </w:pPr>
      <w:r>
        <w:t>критически оценивать и интерпретировать информацию с разных позиции, распознавать и фиксировать противоречия в информационных источниках;</w:t>
      </w:r>
    </w:p>
    <w:p w:rsidR="00994DED" w:rsidRDefault="004B23C4">
      <w:pPr>
        <w:pStyle w:val="20"/>
        <w:numPr>
          <w:ilvl w:val="0"/>
          <w:numId w:val="8"/>
        </w:numPr>
        <w:shd w:val="clear" w:color="auto" w:fill="auto"/>
        <w:tabs>
          <w:tab w:val="left" w:pos="796"/>
        </w:tabs>
        <w:spacing w:line="298" w:lineRule="exact"/>
        <w:ind w:left="740" w:hanging="340"/>
        <w:jc w:val="both"/>
      </w:pPr>
      <w:r>
        <w:t>использовать различные модельно-схематические средства для представления существенных связей' и отношении, а также противоречии, выявленных в информационных источниках;</w:t>
      </w:r>
    </w:p>
    <w:p w:rsidR="00994DED" w:rsidRDefault="004B23C4">
      <w:pPr>
        <w:pStyle w:val="20"/>
        <w:numPr>
          <w:ilvl w:val="0"/>
          <w:numId w:val="8"/>
        </w:numPr>
        <w:shd w:val="clear" w:color="auto" w:fill="auto"/>
        <w:tabs>
          <w:tab w:val="left" w:pos="766"/>
        </w:tabs>
        <w:spacing w:line="298" w:lineRule="exact"/>
        <w:ind w:left="740" w:hanging="340"/>
        <w:jc w:val="both"/>
      </w:pPr>
      <w:r>
        <w:t>находить и приводить критические аргументы в отношении действий и суждении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94DED" w:rsidRDefault="004B23C4">
      <w:pPr>
        <w:pStyle w:val="20"/>
        <w:numPr>
          <w:ilvl w:val="0"/>
          <w:numId w:val="8"/>
        </w:numPr>
        <w:shd w:val="clear" w:color="auto" w:fill="auto"/>
        <w:tabs>
          <w:tab w:val="left" w:pos="766"/>
        </w:tabs>
        <w:spacing w:line="298" w:lineRule="exact"/>
        <w:ind w:left="740" w:hanging="340"/>
        <w:jc w:val="both"/>
      </w:pPr>
      <w:r>
        <w:t>выходить за рамки учебного предмета и осуществлять целенаправленный' поиск возможностей' для широкого переноса средств и способов действия;</w:t>
      </w:r>
    </w:p>
    <w:p w:rsidR="00994DED" w:rsidRDefault="004B23C4">
      <w:pPr>
        <w:pStyle w:val="20"/>
        <w:numPr>
          <w:ilvl w:val="0"/>
          <w:numId w:val="8"/>
        </w:numPr>
        <w:shd w:val="clear" w:color="auto" w:fill="auto"/>
        <w:tabs>
          <w:tab w:val="left" w:pos="766"/>
        </w:tabs>
        <w:spacing w:line="298" w:lineRule="exact"/>
        <w:ind w:left="740" w:hanging="340"/>
        <w:jc w:val="both"/>
      </w:pPr>
      <w: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94DED" w:rsidRDefault="004B23C4">
      <w:pPr>
        <w:pStyle w:val="20"/>
        <w:numPr>
          <w:ilvl w:val="0"/>
          <w:numId w:val="8"/>
        </w:numPr>
        <w:shd w:val="clear" w:color="auto" w:fill="auto"/>
        <w:tabs>
          <w:tab w:val="left" w:pos="766"/>
        </w:tabs>
        <w:spacing w:after="288" w:line="298" w:lineRule="exact"/>
        <w:ind w:left="740" w:hanging="340"/>
        <w:jc w:val="both"/>
      </w:pPr>
      <w:r>
        <w:lastRenderedPageBreak/>
        <w:t>менять и удерживать разные позиции в познавательной' деятельности.</w:t>
      </w:r>
    </w:p>
    <w:p w:rsidR="00994DED" w:rsidRDefault="004B23C4">
      <w:pPr>
        <w:pStyle w:val="20"/>
        <w:shd w:val="clear" w:color="auto" w:fill="auto"/>
        <w:spacing w:after="280" w:line="288" w:lineRule="exact"/>
        <w:ind w:firstLine="0"/>
        <w:jc w:val="left"/>
      </w:pPr>
      <w:r>
        <w:rPr>
          <w:rStyle w:val="26"/>
        </w:rPr>
        <w:t>Коммуникативные универсальные учебные действия</w:t>
      </w:r>
    </w:p>
    <w:p w:rsidR="00994DED" w:rsidRDefault="004B23C4">
      <w:pPr>
        <w:pStyle w:val="20"/>
        <w:shd w:val="clear" w:color="auto" w:fill="auto"/>
        <w:spacing w:after="272" w:line="288" w:lineRule="exact"/>
        <w:ind w:firstLine="0"/>
        <w:jc w:val="left"/>
      </w:pPr>
      <w:r>
        <w:t>Выпускник научится:</w:t>
      </w:r>
    </w:p>
    <w:p w:rsidR="00994DED" w:rsidRDefault="004B23C4">
      <w:pPr>
        <w:pStyle w:val="20"/>
        <w:numPr>
          <w:ilvl w:val="0"/>
          <w:numId w:val="9"/>
        </w:numPr>
        <w:shd w:val="clear" w:color="auto" w:fill="auto"/>
        <w:tabs>
          <w:tab w:val="left" w:pos="756"/>
        </w:tabs>
        <w:spacing w:line="298" w:lineRule="exact"/>
        <w:ind w:left="740" w:hanging="340"/>
        <w:jc w:val="left"/>
      </w:pPr>
      <w:r>
        <w:t>осуществлять деловую коммуникацию как со сверстниками, так и со взрослыми (как внутри образовательной' организации, так и за ее пределами), подбирать партнеров для деловой' коммуникации исходя из соображении" результативности взаимодействия, а не личных симпатии”;</w:t>
      </w:r>
    </w:p>
    <w:p w:rsidR="00994DED" w:rsidRDefault="004B23C4">
      <w:pPr>
        <w:pStyle w:val="20"/>
        <w:numPr>
          <w:ilvl w:val="0"/>
          <w:numId w:val="9"/>
        </w:numPr>
        <w:shd w:val="clear" w:color="auto" w:fill="auto"/>
        <w:tabs>
          <w:tab w:val="left" w:pos="766"/>
        </w:tabs>
        <w:spacing w:line="298" w:lineRule="exact"/>
        <w:ind w:left="740" w:hanging="340"/>
        <w:jc w:val="both"/>
      </w:pPr>
      <w:r>
        <w:t>при осуществлении групповой' работы быть как руководителем, так и членом команды в разных ролях (генератор идеи, критик, исполнитель, выступающий, эксперт и т.д.);</w:t>
      </w:r>
    </w:p>
    <w:p w:rsidR="00994DED" w:rsidRDefault="004B23C4">
      <w:pPr>
        <w:pStyle w:val="20"/>
        <w:numPr>
          <w:ilvl w:val="0"/>
          <w:numId w:val="9"/>
        </w:numPr>
        <w:shd w:val="clear" w:color="auto" w:fill="auto"/>
        <w:tabs>
          <w:tab w:val="left" w:pos="766"/>
        </w:tabs>
        <w:spacing w:line="298" w:lineRule="exact"/>
        <w:ind w:left="740" w:hanging="340"/>
        <w:jc w:val="both"/>
      </w:pPr>
      <w:r>
        <w:t>координировать и выполнять работу в условиях реального, виртуального и комбинированного взаимодействия;</w:t>
      </w:r>
    </w:p>
    <w:p w:rsidR="00994DED" w:rsidRDefault="004B23C4">
      <w:pPr>
        <w:pStyle w:val="20"/>
        <w:numPr>
          <w:ilvl w:val="0"/>
          <w:numId w:val="9"/>
        </w:numPr>
        <w:shd w:val="clear" w:color="auto" w:fill="auto"/>
        <w:tabs>
          <w:tab w:val="left" w:pos="766"/>
        </w:tabs>
        <w:spacing w:line="298" w:lineRule="exact"/>
        <w:ind w:left="740" w:hanging="340"/>
        <w:jc w:val="both"/>
      </w:pPr>
      <w: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94DED" w:rsidRDefault="004B23C4">
      <w:pPr>
        <w:pStyle w:val="20"/>
        <w:numPr>
          <w:ilvl w:val="0"/>
          <w:numId w:val="9"/>
        </w:numPr>
        <w:shd w:val="clear" w:color="auto" w:fill="auto"/>
        <w:tabs>
          <w:tab w:val="left" w:pos="766"/>
        </w:tabs>
        <w:spacing w:after="868" w:line="298" w:lineRule="exact"/>
        <w:ind w:left="740" w:hanging="340"/>
        <w:jc w:val="both"/>
      </w:pPr>
      <w:r>
        <w:t>распознавать конфликтогенные ситуации и предотвращать конфликты до их активной' фазы, выстраивать деловую и образовательную коммуникацию, избегая личностных оценочных суждении”.</w:t>
      </w:r>
    </w:p>
    <w:p w:rsidR="00994DED" w:rsidRDefault="004B23C4">
      <w:pPr>
        <w:pStyle w:val="20"/>
        <w:shd w:val="clear" w:color="auto" w:fill="auto"/>
        <w:spacing w:after="280" w:line="288" w:lineRule="exact"/>
        <w:ind w:left="580" w:firstLine="0"/>
        <w:jc w:val="left"/>
      </w:pPr>
      <w:r>
        <w:rPr>
          <w:rStyle w:val="26"/>
        </w:rPr>
        <w:t>Предметные результаты</w:t>
      </w:r>
      <w:r>
        <w:t xml:space="preserve"> освоения курса «Индивидуальный проект»</w:t>
      </w:r>
    </w:p>
    <w:p w:rsidR="00994DED" w:rsidRDefault="004B23C4">
      <w:pPr>
        <w:pStyle w:val="20"/>
        <w:shd w:val="clear" w:color="auto" w:fill="auto"/>
        <w:spacing w:after="272" w:line="288" w:lineRule="exact"/>
        <w:ind w:firstLine="0"/>
        <w:jc w:val="left"/>
      </w:pPr>
      <w:r>
        <w:t>Выпускник научится:</w:t>
      </w:r>
    </w:p>
    <w:p w:rsidR="00994DED" w:rsidRDefault="004B23C4">
      <w:pPr>
        <w:pStyle w:val="20"/>
        <w:numPr>
          <w:ilvl w:val="0"/>
          <w:numId w:val="10"/>
        </w:numPr>
        <w:shd w:val="clear" w:color="auto" w:fill="auto"/>
        <w:tabs>
          <w:tab w:val="left" w:pos="756"/>
        </w:tabs>
        <w:spacing w:line="298" w:lineRule="exact"/>
        <w:ind w:left="740" w:hanging="340"/>
        <w:jc w:val="both"/>
      </w:pPr>
      <w:r>
        <w:t>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гипотеза, предмет и объект исследования, метод исследования, экспертное знание;</w:t>
      </w:r>
    </w:p>
    <w:p w:rsidR="00994DED" w:rsidRDefault="004B23C4">
      <w:pPr>
        <w:pStyle w:val="20"/>
        <w:numPr>
          <w:ilvl w:val="0"/>
          <w:numId w:val="10"/>
        </w:numPr>
        <w:shd w:val="clear" w:color="auto" w:fill="auto"/>
        <w:tabs>
          <w:tab w:val="left" w:pos="766"/>
        </w:tabs>
        <w:spacing w:line="298" w:lineRule="exact"/>
        <w:ind w:left="740" w:hanging="340"/>
        <w:jc w:val="both"/>
      </w:pPr>
      <w:r>
        <w:t>планировать и осуществлять проектную и исследовательскую деятельность;</w:t>
      </w:r>
    </w:p>
    <w:p w:rsidR="00994DED" w:rsidRDefault="004B23C4">
      <w:pPr>
        <w:pStyle w:val="20"/>
        <w:numPr>
          <w:ilvl w:val="0"/>
          <w:numId w:val="10"/>
        </w:numPr>
        <w:shd w:val="clear" w:color="auto" w:fill="auto"/>
        <w:tabs>
          <w:tab w:val="left" w:pos="766"/>
        </w:tabs>
        <w:spacing w:line="298" w:lineRule="exact"/>
        <w:ind w:left="740" w:hanging="340"/>
        <w:jc w:val="both"/>
      </w:pPr>
      <w:r>
        <w:t>раскрывать этапы проекта;</w:t>
      </w:r>
    </w:p>
    <w:p w:rsidR="00994DED" w:rsidRDefault="004B23C4">
      <w:pPr>
        <w:pStyle w:val="20"/>
        <w:numPr>
          <w:ilvl w:val="0"/>
          <w:numId w:val="10"/>
        </w:numPr>
        <w:shd w:val="clear" w:color="auto" w:fill="auto"/>
        <w:tabs>
          <w:tab w:val="left" w:pos="766"/>
        </w:tabs>
        <w:spacing w:line="298" w:lineRule="exact"/>
        <w:ind w:left="740" w:hanging="340"/>
        <w:jc w:val="both"/>
      </w:pPr>
      <w:r>
        <w:t>самостоятельно применять приобретённые знания в проектной' деятельности при решении различных задач с использованием знании” одного или нескольких учебных предметов или предметных областей;</w:t>
      </w:r>
    </w:p>
    <w:p w:rsidR="00994DED" w:rsidRDefault="004B23C4">
      <w:pPr>
        <w:pStyle w:val="20"/>
        <w:numPr>
          <w:ilvl w:val="0"/>
          <w:numId w:val="10"/>
        </w:numPr>
        <w:shd w:val="clear" w:color="auto" w:fill="auto"/>
        <w:tabs>
          <w:tab w:val="left" w:pos="766"/>
        </w:tabs>
        <w:spacing w:line="298" w:lineRule="exact"/>
        <w:ind w:left="740" w:hanging="340"/>
        <w:jc w:val="both"/>
      </w:pPr>
      <w:r>
        <w:t>ставить цель и формулировать гипотезы исследования, планировать работы, осуществлять отбор и интерпретацию необходимой информации, структурировать аргументацию результатов исследования на основе собранных данных, презентации результатов.</w:t>
      </w:r>
    </w:p>
    <w:p w:rsidR="00994DED" w:rsidRDefault="004B23C4">
      <w:pPr>
        <w:pStyle w:val="20"/>
        <w:numPr>
          <w:ilvl w:val="0"/>
          <w:numId w:val="10"/>
        </w:numPr>
        <w:shd w:val="clear" w:color="auto" w:fill="auto"/>
        <w:tabs>
          <w:tab w:val="left" w:pos="766"/>
        </w:tabs>
        <w:spacing w:line="298" w:lineRule="exact"/>
        <w:ind w:left="740" w:hanging="340"/>
        <w:jc w:val="both"/>
      </w:pPr>
      <w:r>
        <w:t>владеть методами поиска, анализа и использования научной' информации;</w:t>
      </w:r>
    </w:p>
    <w:p w:rsidR="00994DED" w:rsidRDefault="004B23C4" w:rsidP="002732D7">
      <w:pPr>
        <w:pStyle w:val="20"/>
        <w:numPr>
          <w:ilvl w:val="0"/>
          <w:numId w:val="10"/>
        </w:numPr>
        <w:shd w:val="clear" w:color="auto" w:fill="auto"/>
        <w:tabs>
          <w:tab w:val="left" w:pos="709"/>
        </w:tabs>
        <w:spacing w:line="298" w:lineRule="exact"/>
        <w:ind w:left="851" w:right="560" w:hanging="425"/>
        <w:jc w:val="both"/>
      </w:pPr>
      <w:r>
        <w:t>создавать продукты своей' проектной деятельности и учебные исследования, востребованные обществом, обладающие выраженными потребительскими свойствами;</w:t>
      </w:r>
    </w:p>
    <w:p w:rsidR="00994DED" w:rsidRDefault="004B23C4" w:rsidP="002732D7">
      <w:pPr>
        <w:pStyle w:val="20"/>
        <w:numPr>
          <w:ilvl w:val="0"/>
          <w:numId w:val="10"/>
        </w:numPr>
        <w:shd w:val="clear" w:color="auto" w:fill="auto"/>
        <w:tabs>
          <w:tab w:val="left" w:pos="709"/>
        </w:tabs>
        <w:spacing w:line="298" w:lineRule="exact"/>
        <w:ind w:left="709" w:right="-8" w:hanging="283"/>
        <w:jc w:val="both"/>
      </w:pPr>
      <w:r>
        <w:t>изучать теоретическую информацию, связанную с решаемой' проблемой; использовать доступные ресурсы для достижения целеи; осуществлять выбор конструктивных стратегии" в трудных ситуациях;</w:t>
      </w:r>
    </w:p>
    <w:p w:rsidR="00994DED" w:rsidRDefault="004B23C4" w:rsidP="002732D7">
      <w:pPr>
        <w:pStyle w:val="20"/>
        <w:numPr>
          <w:ilvl w:val="0"/>
          <w:numId w:val="10"/>
        </w:numPr>
        <w:shd w:val="clear" w:color="auto" w:fill="auto"/>
        <w:tabs>
          <w:tab w:val="left" w:pos="709"/>
        </w:tabs>
        <w:spacing w:line="298" w:lineRule="exact"/>
        <w:ind w:left="709" w:right="-8" w:hanging="283"/>
        <w:jc w:val="both"/>
      </w:pPr>
      <w:r>
        <w:t>осуществлять при необходимости экспериментальную работу, то есть подбирать соответствующие методики эксперимента и техники регистрации текущих событии</w:t>
      </w:r>
      <w:r>
        <w:rPr>
          <w:rStyle w:val="27"/>
        </w:rPr>
        <w:t xml:space="preserve">” </w:t>
      </w:r>
      <w:r>
        <w:t>экспериментального процесса;</w:t>
      </w:r>
    </w:p>
    <w:p w:rsidR="00994DED" w:rsidRDefault="004B23C4" w:rsidP="002732D7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402"/>
          <w:tab w:val="left" w:pos="3052"/>
          <w:tab w:val="left" w:pos="6724"/>
        </w:tabs>
        <w:spacing w:line="298" w:lineRule="exact"/>
        <w:ind w:left="709" w:right="-8" w:hanging="283"/>
        <w:jc w:val="both"/>
      </w:pPr>
      <w:r>
        <w:lastRenderedPageBreak/>
        <w:t>представлять</w:t>
      </w:r>
      <w:r>
        <w:tab/>
        <w:t>данные исследовательской'</w:t>
      </w:r>
      <w:r>
        <w:tab/>
        <w:t>работы в обобщенном,</w:t>
      </w:r>
    </w:p>
    <w:p w:rsidR="00994DED" w:rsidRDefault="004B23C4" w:rsidP="002732D7">
      <w:pPr>
        <w:pStyle w:val="20"/>
        <w:shd w:val="clear" w:color="auto" w:fill="auto"/>
        <w:tabs>
          <w:tab w:val="left" w:pos="709"/>
        </w:tabs>
        <w:spacing w:line="298" w:lineRule="exact"/>
        <w:ind w:left="709" w:right="-8" w:hanging="283"/>
        <w:jc w:val="left"/>
      </w:pPr>
      <w:r>
        <w:t>структурированном виде в форме письменного текста;</w:t>
      </w:r>
    </w:p>
    <w:p w:rsidR="00994DED" w:rsidRDefault="004B23C4" w:rsidP="002732D7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402"/>
        </w:tabs>
        <w:spacing w:line="298" w:lineRule="exact"/>
        <w:ind w:left="709" w:right="-8" w:hanging="283"/>
        <w:jc w:val="both"/>
      </w:pPr>
      <w:r>
        <w:t>оценивать объективно процесс, промежуточные и конечные результаты учебного проекта/исследования, в том числе и с социально-нравственных позиции;</w:t>
      </w:r>
    </w:p>
    <w:p w:rsidR="00994DED" w:rsidRDefault="004B23C4" w:rsidP="002732D7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402"/>
        </w:tabs>
        <w:spacing w:after="290" w:line="298" w:lineRule="exact"/>
        <w:ind w:left="709" w:right="-8" w:hanging="283"/>
        <w:jc w:val="both"/>
      </w:pPr>
      <w:r>
        <w:t>публично излагать результаты проектной/исследовательской работы.</w:t>
      </w:r>
    </w:p>
    <w:p w:rsidR="00994DED" w:rsidRDefault="004B23C4" w:rsidP="002732D7">
      <w:pPr>
        <w:pStyle w:val="80"/>
        <w:shd w:val="clear" w:color="auto" w:fill="auto"/>
        <w:spacing w:before="0" w:after="310"/>
        <w:ind w:left="940" w:right="-8"/>
      </w:pPr>
      <w:r>
        <w:t>Выпускник получит возможность научиться:</w:t>
      </w:r>
    </w:p>
    <w:p w:rsidR="00994DED" w:rsidRDefault="004B23C4" w:rsidP="002732D7">
      <w:pPr>
        <w:pStyle w:val="20"/>
        <w:numPr>
          <w:ilvl w:val="0"/>
          <w:numId w:val="11"/>
        </w:numPr>
        <w:shd w:val="clear" w:color="auto" w:fill="auto"/>
        <w:tabs>
          <w:tab w:val="left" w:pos="935"/>
          <w:tab w:val="left" w:pos="3052"/>
          <w:tab w:val="left" w:pos="6724"/>
        </w:tabs>
        <w:spacing w:line="298" w:lineRule="exact"/>
        <w:ind w:left="940" w:right="-8"/>
        <w:jc w:val="both"/>
      </w:pPr>
      <w:r>
        <w:t>самостоятельно</w:t>
      </w:r>
      <w:r>
        <w:tab/>
        <w:t>задумывать, планировать</w:t>
      </w:r>
      <w:r>
        <w:tab/>
        <w:t>и выполнять проект;</w:t>
      </w:r>
    </w:p>
    <w:p w:rsidR="00994DED" w:rsidRDefault="004B23C4" w:rsidP="002732D7">
      <w:pPr>
        <w:pStyle w:val="20"/>
        <w:shd w:val="clear" w:color="auto" w:fill="auto"/>
        <w:spacing w:line="298" w:lineRule="exact"/>
        <w:ind w:left="1300" w:right="-8"/>
        <w:jc w:val="both"/>
      </w:pPr>
      <w:r>
        <w:t>использовать догадку, озарение, интуицию;</w:t>
      </w:r>
    </w:p>
    <w:p w:rsidR="00994DED" w:rsidRDefault="004B23C4" w:rsidP="002732D7">
      <w:pPr>
        <w:pStyle w:val="20"/>
        <w:numPr>
          <w:ilvl w:val="0"/>
          <w:numId w:val="11"/>
        </w:numPr>
        <w:shd w:val="clear" w:color="auto" w:fill="auto"/>
        <w:tabs>
          <w:tab w:val="left" w:pos="941"/>
        </w:tabs>
        <w:spacing w:line="298" w:lineRule="exact"/>
        <w:ind w:left="940" w:right="-8"/>
        <w:jc w:val="both"/>
      </w:pPr>
      <w:r>
        <w:t>целенаправленно и осознанно развивать свои коммуникативные способности, осваивать новые языковые средства;</w:t>
      </w:r>
    </w:p>
    <w:p w:rsidR="00994DED" w:rsidRDefault="004B23C4" w:rsidP="002732D7">
      <w:pPr>
        <w:pStyle w:val="20"/>
        <w:numPr>
          <w:ilvl w:val="0"/>
          <w:numId w:val="11"/>
        </w:numPr>
        <w:shd w:val="clear" w:color="auto" w:fill="auto"/>
        <w:tabs>
          <w:tab w:val="left" w:pos="941"/>
        </w:tabs>
        <w:spacing w:line="298" w:lineRule="exact"/>
        <w:ind w:left="940" w:right="-8"/>
        <w:jc w:val="both"/>
      </w:pPr>
      <w:r>
        <w:t>формировать качества мышления, необходимых для адаптации в современном информационном обществе;</w:t>
      </w:r>
    </w:p>
    <w:p w:rsidR="00994DED" w:rsidRDefault="004B23C4" w:rsidP="002732D7">
      <w:pPr>
        <w:pStyle w:val="20"/>
        <w:numPr>
          <w:ilvl w:val="0"/>
          <w:numId w:val="11"/>
        </w:numPr>
        <w:shd w:val="clear" w:color="auto" w:fill="auto"/>
        <w:tabs>
          <w:tab w:val="left" w:pos="941"/>
        </w:tabs>
        <w:spacing w:line="298" w:lineRule="exact"/>
        <w:ind w:left="940" w:right="-8"/>
        <w:jc w:val="both"/>
      </w:pPr>
      <w:r>
        <w:t>способности к самостоятельному приобретению новых знании” и практических умении, умения управлять своей' познавательной' деятельностью; осознавать свою ответственность за достоверность полученных знании, за качество выполненного проекта;</w:t>
      </w:r>
    </w:p>
    <w:p w:rsidR="00994DED" w:rsidRDefault="004B23C4" w:rsidP="002732D7">
      <w:pPr>
        <w:pStyle w:val="20"/>
        <w:numPr>
          <w:ilvl w:val="0"/>
          <w:numId w:val="11"/>
        </w:numPr>
        <w:shd w:val="clear" w:color="auto" w:fill="auto"/>
        <w:tabs>
          <w:tab w:val="left" w:pos="941"/>
        </w:tabs>
        <w:spacing w:line="298" w:lineRule="exact"/>
        <w:ind w:left="940" w:right="-8"/>
        <w:jc w:val="both"/>
      </w:pPr>
      <w:r>
        <w:t>использовать элементы математического моделирования при решении исследовательских задач; 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2732D7" w:rsidRDefault="002732D7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</w:pPr>
    </w:p>
    <w:p w:rsid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  <w:rPr>
          <w:b/>
        </w:rPr>
      </w:pPr>
      <w:r w:rsidRPr="00794F9C">
        <w:rPr>
          <w:b/>
          <w:lang w:val="en-US"/>
        </w:rPr>
        <w:t xml:space="preserve">III. </w:t>
      </w:r>
      <w:r w:rsidRPr="00794F9C">
        <w:rPr>
          <w:b/>
        </w:rPr>
        <w:t>Тематическое планирование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472"/>
        <w:gridCol w:w="696"/>
        <w:gridCol w:w="3638"/>
        <w:gridCol w:w="2550"/>
      </w:tblGrid>
      <w:tr w:rsidR="00794F9C" w:rsidRPr="00794F9C" w:rsidTr="00794F9C">
        <w:trPr>
          <w:trHeight w:hRule="exact" w:val="8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rPr>
                <w:color w:val="auto"/>
                <w:sz w:val="10"/>
                <w:szCs w:val="10"/>
              </w:rPr>
            </w:pPr>
            <w:r w:rsidRPr="00794F9C">
              <w:rPr>
                <w:rStyle w:val="211pt1"/>
                <w:rFonts w:eastAsia="Courier New"/>
                <w:color w:val="auto"/>
              </w:rPr>
              <w:t>№ 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44" w:lineRule="exact"/>
              <w:ind w:firstLine="0"/>
              <w:rPr>
                <w:rStyle w:val="211pt1"/>
                <w:color w:val="auto"/>
              </w:rPr>
            </w:pPr>
            <w:r w:rsidRPr="00794F9C">
              <w:rPr>
                <w:rStyle w:val="211pt1"/>
                <w:color w:val="auto"/>
              </w:rPr>
              <w:t>Тема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1pt1"/>
                <w:color w:val="auto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F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Кол-во часов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1pt1"/>
                <w:color w:val="auto"/>
              </w:rPr>
            </w:pPr>
            <w:r w:rsidRPr="00794F9C">
              <w:rPr>
                <w:rStyle w:val="211pt1"/>
                <w:color w:val="auto"/>
              </w:rPr>
              <w:t>Реализация воспитательного потенциала урока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after="320" w:line="244" w:lineRule="exact"/>
              <w:ind w:firstLine="0"/>
              <w:jc w:val="left"/>
              <w:rPr>
                <w:rStyle w:val="211pt1"/>
                <w:color w:val="auto"/>
              </w:rPr>
            </w:pPr>
            <w:r w:rsidRPr="00794F9C">
              <w:rPr>
                <w:rStyle w:val="211pt1"/>
                <w:color w:val="auto"/>
              </w:rPr>
              <w:t>Электронные цифровые образовательные ресурсы</w:t>
            </w:r>
          </w:p>
        </w:tc>
      </w:tr>
      <w:tr w:rsidR="00794F9C" w:rsidRPr="00794F9C" w:rsidTr="00326E3D">
        <w:trPr>
          <w:trHeight w:hRule="exact" w:val="40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rPr>
                <w:color w:val="auto"/>
                <w:sz w:val="10"/>
                <w:szCs w:val="10"/>
              </w:rPr>
            </w:pPr>
            <w:r w:rsidRPr="00794F9C">
              <w:rPr>
                <w:color w:val="auto"/>
                <w:sz w:val="10"/>
                <w:szCs w:val="10"/>
              </w:rPr>
              <w:t xml:space="preserve"> </w:t>
            </w:r>
            <w:r w:rsidRPr="00794F9C">
              <w:rPr>
                <w:rStyle w:val="211pt1"/>
                <w:rFonts w:eastAsia="Courier New"/>
                <w:color w:val="auto"/>
              </w:rPr>
              <w:t>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Культура исследования и</w:t>
            </w:r>
          </w:p>
          <w:p w:rsidR="00794F9C" w:rsidRPr="00794F9C" w:rsidRDefault="00794F9C" w:rsidP="00794F9C">
            <w:pPr>
              <w:rPr>
                <w:color w:val="auto"/>
                <w:sz w:val="10"/>
                <w:szCs w:val="10"/>
              </w:rPr>
            </w:pPr>
            <w:r w:rsidRPr="00794F9C">
              <w:rPr>
                <w:rStyle w:val="211pt1"/>
                <w:rFonts w:eastAsia="Courier New"/>
                <w:color w:val="auto"/>
                <w:lang w:val="ru-RU"/>
              </w:rPr>
              <w:t>проектирования. Замысел учебного проекта/учебного исследования.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rPr>
                <w:rFonts w:ascii="Times New Roman" w:hAnsi="Times New Roman" w:cs="Times New Roman"/>
                <w:color w:val="auto"/>
              </w:rPr>
            </w:pPr>
            <w:r w:rsidRPr="00794F9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Ценность научного познания: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формирование представления о современной научной картине мира, достижениях науки и техники, понимания значения науки в жизни российского общества.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Развитие познавательных интересов с учётом интересов, способностей, достижении” обучающихся. Трудовое воспитание: ориентация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after="320" w:line="24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ГК «Просвещение»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before="320" w:line="244" w:lineRule="exact"/>
              <w:ind w:firstLine="0"/>
              <w:jc w:val="left"/>
              <w:rPr>
                <w:color w:val="auto"/>
              </w:rPr>
            </w:pPr>
            <w:hyperlink r:id="rId8" w:history="1">
              <w:r w:rsidRPr="00794F9C">
                <w:rPr>
                  <w:rStyle w:val="211pt1"/>
                  <w:color w:val="auto"/>
                </w:rPr>
                <w:t>https</w:t>
              </w:r>
              <w:r w:rsidRPr="00794F9C">
                <w:rPr>
                  <w:rStyle w:val="211pt1"/>
                  <w:color w:val="auto"/>
                  <w:lang w:val="ru-RU"/>
                </w:rPr>
                <w:t>://</w:t>
              </w:r>
              <w:r w:rsidRPr="00794F9C">
                <w:rPr>
                  <w:rStyle w:val="211pt1"/>
                  <w:color w:val="auto"/>
                </w:rPr>
                <w:t>www</w:t>
              </w:r>
              <w:r w:rsidRPr="00794F9C">
                <w:rPr>
                  <w:rStyle w:val="211pt1"/>
                  <w:color w:val="auto"/>
                  <w:lang w:val="ru-RU"/>
                </w:rPr>
                <w:t>.</w:t>
              </w:r>
              <w:r w:rsidRPr="00794F9C">
                <w:rPr>
                  <w:rStyle w:val="211pt1"/>
                  <w:color w:val="auto"/>
                </w:rPr>
                <w:t>voutube</w:t>
              </w:r>
              <w:r w:rsidRPr="00794F9C">
                <w:rPr>
                  <w:rStyle w:val="211pt1"/>
                  <w:color w:val="auto"/>
                  <w:lang w:val="ru-RU"/>
                </w:rPr>
                <w:t>.</w:t>
              </w:r>
              <w:r w:rsidRPr="00794F9C">
                <w:rPr>
                  <w:rStyle w:val="211pt1"/>
                  <w:color w:val="auto"/>
                </w:rPr>
                <w:t>eom</w:t>
              </w:r>
              <w:r w:rsidRPr="00794F9C">
                <w:rPr>
                  <w:rStyle w:val="211pt1"/>
                  <w:color w:val="auto"/>
                  <w:lang w:val="ru-RU"/>
                </w:rPr>
                <w:t>/</w:t>
              </w:r>
              <w:r w:rsidRPr="00794F9C">
                <w:rPr>
                  <w:rStyle w:val="211pt1"/>
                  <w:color w:val="auto"/>
                </w:rPr>
                <w:t>w</w:t>
              </w:r>
            </w:hyperlink>
          </w:p>
          <w:p w:rsidR="00794F9C" w:rsidRPr="00794F9C" w:rsidRDefault="00794F9C" w:rsidP="00794F9C">
            <w:pPr>
              <w:rPr>
                <w:color w:val="auto"/>
                <w:sz w:val="10"/>
                <w:szCs w:val="10"/>
              </w:rPr>
            </w:pPr>
            <w:hyperlink r:id="rId9" w:history="1">
              <w:r w:rsidRPr="00794F9C">
                <w:rPr>
                  <w:rStyle w:val="211pt1"/>
                  <w:rFonts w:eastAsia="Courier New"/>
                  <w:color w:val="auto"/>
                </w:rPr>
                <w:t>atch?v=aiZwmVPFAvM</w:t>
              </w:r>
            </w:hyperlink>
            <w:r w:rsidRPr="00794F9C">
              <w:rPr>
                <w:rStyle w:val="211pt1"/>
                <w:rFonts w:eastAsia="Courier New"/>
                <w:color w:val="auto"/>
              </w:rPr>
              <w:t xml:space="preserve">  </w:t>
            </w:r>
          </w:p>
        </w:tc>
      </w:tr>
      <w:tr w:rsidR="00794F9C" w:rsidRPr="00794F9C" w:rsidTr="00326E3D">
        <w:trPr>
          <w:trHeight w:hRule="exact" w:val="18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44" w:lineRule="exact"/>
              <w:ind w:right="220" w:firstLine="0"/>
              <w:jc w:val="right"/>
              <w:rPr>
                <w:color w:val="auto"/>
              </w:rPr>
            </w:pPr>
            <w:r w:rsidRPr="00794F9C">
              <w:rPr>
                <w:rStyle w:val="211pt1"/>
                <w:color w:val="auto"/>
              </w:rPr>
              <w:t>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Условия реализации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проектной/исследова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тельской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деятельности.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94F9C">
              <w:rPr>
                <w:rStyle w:val="211pt1"/>
                <w:color w:val="auto"/>
                <w:sz w:val="24"/>
                <w:szCs w:val="24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Ценность научного познания: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развитие и демонстрация навыков критического мышления, определения достоверной научной информации и критики антинаучных представлении”.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F9C" w:rsidRPr="00794F9C" w:rsidRDefault="00794F9C" w:rsidP="00326E3D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Лаборатория проектов ГК «Просвещение»</w:t>
            </w:r>
            <w:hyperlink r:id="rId10" w:history="1">
              <w:r w:rsidR="00326E3D" w:rsidRPr="00D77855">
                <w:rPr>
                  <w:rStyle w:val="a6"/>
                  <w:sz w:val="22"/>
                  <w:szCs w:val="22"/>
                  <w:lang w:val="en-US" w:eastAsia="en-US" w:bidi="en-US"/>
                </w:rPr>
                <w:t>https</w:t>
              </w:r>
              <w:r w:rsidR="00326E3D" w:rsidRPr="00D77855">
                <w:rPr>
                  <w:rStyle w:val="a6"/>
                  <w:sz w:val="22"/>
                  <w:szCs w:val="22"/>
                  <w:lang w:eastAsia="en-US" w:bidi="en-US"/>
                </w:rPr>
                <w:t>://</w:t>
              </w:r>
              <w:r w:rsidR="00326E3D" w:rsidRPr="00D77855">
                <w:rPr>
                  <w:rStyle w:val="a6"/>
                  <w:sz w:val="22"/>
                  <w:szCs w:val="22"/>
                  <w:lang w:val="en-US" w:eastAsia="en-US" w:bidi="en-US"/>
                </w:rPr>
                <w:t>Drosv</w:t>
              </w:r>
              <w:r w:rsidR="00326E3D" w:rsidRPr="00D77855">
                <w:rPr>
                  <w:rStyle w:val="a6"/>
                  <w:sz w:val="22"/>
                  <w:szCs w:val="22"/>
                  <w:lang w:eastAsia="en-US" w:bidi="en-US"/>
                </w:rPr>
                <w:t>.</w:t>
              </w:r>
              <w:r w:rsidR="00326E3D" w:rsidRPr="00D77855">
                <w:rPr>
                  <w:rStyle w:val="a6"/>
                  <w:sz w:val="22"/>
                  <w:szCs w:val="22"/>
                  <w:lang w:val="en-US" w:eastAsia="en-US" w:bidi="en-US"/>
                </w:rPr>
                <w:t>ru</w:t>
              </w:r>
              <w:r w:rsidR="00326E3D" w:rsidRPr="00D77855">
                <w:rPr>
                  <w:rStyle w:val="a6"/>
                  <w:sz w:val="22"/>
                  <w:szCs w:val="22"/>
                  <w:lang w:eastAsia="en-US" w:bidi="en-US"/>
                </w:rPr>
                <w:t>/</w:t>
              </w:r>
              <w:r w:rsidR="00326E3D" w:rsidRPr="00D77855">
                <w:rPr>
                  <w:rStyle w:val="a6"/>
                  <w:sz w:val="22"/>
                  <w:szCs w:val="22"/>
                  <w:lang w:val="en-US" w:eastAsia="en-US" w:bidi="en-US"/>
                </w:rPr>
                <w:t>Droduct</w:t>
              </w:r>
              <w:r w:rsidR="00326E3D" w:rsidRPr="00D77855">
                <w:rPr>
                  <w:rStyle w:val="a6"/>
                  <w:sz w:val="22"/>
                  <w:szCs w:val="22"/>
                  <w:lang w:eastAsia="en-US" w:bidi="en-US"/>
                </w:rPr>
                <w:t>/</w:t>
              </w:r>
              <w:r w:rsidR="00326E3D" w:rsidRPr="00D77855">
                <w:rPr>
                  <w:rStyle w:val="a6"/>
                  <w:sz w:val="22"/>
                  <w:szCs w:val="22"/>
                  <w:lang w:val="en-US" w:eastAsia="en-US" w:bidi="en-US"/>
                </w:rPr>
                <w:t>labo</w:t>
              </w:r>
            </w:hyperlink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  <w:lang w:val="en-US"/>
              </w:rPr>
            </w:pPr>
            <w:hyperlink r:id="rId11" w:history="1">
              <w:r w:rsidRPr="00794F9C">
                <w:rPr>
                  <w:rStyle w:val="211pt1"/>
                  <w:color w:val="auto"/>
                </w:rPr>
                <w:t>ratoriva-Droektov-</w:t>
              </w:r>
            </w:hyperlink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  <w:lang w:val="en-US"/>
              </w:rPr>
            </w:pPr>
            <w:hyperlink r:id="rId12" w:history="1">
              <w:r w:rsidRPr="00794F9C">
                <w:rPr>
                  <w:rStyle w:val="211pt1"/>
                  <w:color w:val="auto"/>
                </w:rPr>
                <w:t>obuchenie-rabote-nad-</w:t>
              </w:r>
            </w:hyperlink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</w:rPr>
            </w:pPr>
            <w:hyperlink r:id="rId13" w:history="1">
              <w:r w:rsidRPr="00794F9C">
                <w:rPr>
                  <w:rStyle w:val="211pt1"/>
                  <w:color w:val="auto"/>
                </w:rPr>
                <w:t>proektami-5-11-klassi-</w:t>
              </w:r>
            </w:hyperlink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</w:rPr>
            </w:pPr>
            <w:hyperlink r:id="rId14" w:history="1">
              <w:r w:rsidRPr="00794F9C">
                <w:rPr>
                  <w:rStyle w:val="211pt1"/>
                  <w:color w:val="auto"/>
                </w:rPr>
                <w:t>uchitel04/</w:t>
              </w:r>
            </w:hyperlink>
          </w:p>
        </w:tc>
      </w:tr>
      <w:tr w:rsidR="00794F9C" w:rsidRPr="00794F9C" w:rsidTr="00326E3D">
        <w:trPr>
          <w:trHeight w:hRule="exact" w:val="19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44" w:lineRule="exact"/>
              <w:ind w:right="220" w:firstLine="0"/>
              <w:jc w:val="right"/>
              <w:rPr>
                <w:color w:val="auto"/>
              </w:rPr>
            </w:pPr>
            <w:r w:rsidRPr="00794F9C">
              <w:rPr>
                <w:rStyle w:val="211pt1"/>
                <w:color w:val="auto"/>
              </w:rPr>
              <w:t>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Оформление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результатов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проектной/исследова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тельской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деятельности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94F9C">
              <w:rPr>
                <w:rStyle w:val="211pt1"/>
                <w:color w:val="auto"/>
                <w:sz w:val="24"/>
                <w:szCs w:val="24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Ценность научного познания: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развитие и применение навыков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F9C" w:rsidRPr="00326E3D" w:rsidRDefault="00794F9C" w:rsidP="00326E3D">
            <w:pPr>
              <w:pStyle w:val="20"/>
              <w:shd w:val="clear" w:color="auto" w:fill="auto"/>
              <w:spacing w:line="283" w:lineRule="exact"/>
              <w:ind w:firstLine="0"/>
              <w:jc w:val="both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Лаборатория проектов ГК «Просвещение»</w:t>
            </w:r>
            <w:r w:rsidR="00326E3D" w:rsidRPr="00326E3D">
              <w:rPr>
                <w:color w:val="auto"/>
              </w:rPr>
              <w:t xml:space="preserve"> </w:t>
            </w:r>
            <w:hyperlink r:id="rId15" w:history="1">
              <w:r w:rsidRPr="00794F9C">
                <w:rPr>
                  <w:rStyle w:val="211pt1"/>
                  <w:color w:val="auto"/>
                </w:rPr>
                <w:t>https</w:t>
              </w:r>
              <w:r w:rsidRPr="00794F9C">
                <w:rPr>
                  <w:rStyle w:val="211pt1"/>
                  <w:color w:val="auto"/>
                  <w:lang w:val="ru-RU"/>
                </w:rPr>
                <w:t>://</w:t>
              </w:r>
              <w:r w:rsidRPr="00794F9C">
                <w:rPr>
                  <w:rStyle w:val="211pt1"/>
                  <w:color w:val="auto"/>
                </w:rPr>
                <w:t>Drosv</w:t>
              </w:r>
              <w:r w:rsidRPr="00794F9C">
                <w:rPr>
                  <w:rStyle w:val="211pt1"/>
                  <w:color w:val="auto"/>
                  <w:lang w:val="ru-RU"/>
                </w:rPr>
                <w:t>.</w:t>
              </w:r>
              <w:r w:rsidRPr="00794F9C">
                <w:rPr>
                  <w:rStyle w:val="211pt1"/>
                  <w:color w:val="auto"/>
                </w:rPr>
                <w:t>ru</w:t>
              </w:r>
              <w:r w:rsidRPr="00794F9C">
                <w:rPr>
                  <w:rStyle w:val="211pt1"/>
                  <w:color w:val="auto"/>
                  <w:lang w:val="ru-RU"/>
                </w:rPr>
                <w:t>/</w:t>
              </w:r>
              <w:r w:rsidRPr="00794F9C">
                <w:rPr>
                  <w:rStyle w:val="211pt1"/>
                  <w:color w:val="auto"/>
                </w:rPr>
                <w:t>Droduct</w:t>
              </w:r>
              <w:r w:rsidRPr="00794F9C">
                <w:rPr>
                  <w:rStyle w:val="211pt1"/>
                  <w:color w:val="auto"/>
                  <w:lang w:val="ru-RU"/>
                </w:rPr>
                <w:t>/</w:t>
              </w:r>
              <w:r w:rsidRPr="00794F9C">
                <w:rPr>
                  <w:rStyle w:val="211pt1"/>
                  <w:color w:val="auto"/>
                </w:rPr>
                <w:t>labo</w:t>
              </w:r>
            </w:hyperlink>
            <w:hyperlink r:id="rId16" w:history="1">
              <w:r w:rsidRPr="00794F9C">
                <w:rPr>
                  <w:rStyle w:val="211pt1"/>
                  <w:color w:val="auto"/>
                </w:rPr>
                <w:t>ratoriva</w:t>
              </w:r>
              <w:r w:rsidRPr="00326E3D">
                <w:rPr>
                  <w:rStyle w:val="211pt1"/>
                  <w:color w:val="auto"/>
                  <w:lang w:val="ru-RU"/>
                </w:rPr>
                <w:t>-</w:t>
              </w:r>
              <w:r w:rsidRPr="00794F9C">
                <w:rPr>
                  <w:rStyle w:val="211pt1"/>
                  <w:color w:val="auto"/>
                </w:rPr>
                <w:t>proektov</w:t>
              </w:r>
              <w:r w:rsidRPr="00326E3D">
                <w:rPr>
                  <w:rStyle w:val="211pt1"/>
                  <w:color w:val="auto"/>
                  <w:lang w:val="ru-RU"/>
                </w:rPr>
                <w:t>-</w:t>
              </w:r>
            </w:hyperlink>
          </w:p>
          <w:p w:rsidR="00794F9C" w:rsidRPr="00794F9C" w:rsidRDefault="00794F9C" w:rsidP="00326E3D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  <w:lang w:val="en-US"/>
              </w:rPr>
            </w:pPr>
            <w:hyperlink r:id="rId17" w:history="1">
              <w:r w:rsidRPr="00794F9C">
                <w:rPr>
                  <w:rStyle w:val="211pt1"/>
                  <w:color w:val="auto"/>
                </w:rPr>
                <w:t>obuchenie-rabote-nad-</w:t>
              </w:r>
            </w:hyperlink>
          </w:p>
          <w:p w:rsidR="00794F9C" w:rsidRPr="00794F9C" w:rsidRDefault="00794F9C" w:rsidP="00326E3D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</w:rPr>
            </w:pPr>
            <w:hyperlink r:id="rId18" w:history="1">
              <w:r w:rsidRPr="00794F9C">
                <w:rPr>
                  <w:rStyle w:val="211pt1"/>
                  <w:color w:val="auto"/>
                </w:rPr>
                <w:t>proektami-5-11-klassi-</w:t>
              </w:r>
            </w:hyperlink>
          </w:p>
          <w:p w:rsidR="00794F9C" w:rsidRPr="00794F9C" w:rsidRDefault="00794F9C" w:rsidP="00326E3D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</w:rPr>
            </w:pPr>
            <w:hyperlink r:id="rId19" w:history="1">
              <w:r w:rsidRPr="00794F9C">
                <w:rPr>
                  <w:rStyle w:val="211pt1"/>
                  <w:color w:val="auto"/>
                </w:rPr>
                <w:t>uchitel04/</w:t>
              </w:r>
            </w:hyperlink>
          </w:p>
        </w:tc>
      </w:tr>
      <w:tr w:rsidR="00794F9C" w:rsidRPr="00794F9C" w:rsidTr="00326E3D">
        <w:trPr>
          <w:trHeight w:hRule="exact" w:val="19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44" w:lineRule="exact"/>
              <w:ind w:right="220" w:firstLine="0"/>
              <w:jc w:val="right"/>
              <w:rPr>
                <w:color w:val="auto"/>
              </w:rPr>
            </w:pPr>
            <w:r w:rsidRPr="00794F9C">
              <w:rPr>
                <w:rStyle w:val="211pt1"/>
                <w:color w:val="auto"/>
              </w:rPr>
              <w:t>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</w:rPr>
              <w:t>Дополнительные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</w:rPr>
              <w:t>возможности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</w:rPr>
              <w:t>улучшения проекта.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94F9C">
              <w:rPr>
                <w:rStyle w:val="211pt1"/>
                <w:color w:val="auto"/>
                <w:sz w:val="24"/>
                <w:szCs w:val="24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Ценность научного познания: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развитие и применение навыков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Лаборатория проектов ГК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«Просвещение»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</w:rPr>
            </w:pPr>
            <w:hyperlink r:id="rId20" w:history="1">
              <w:r w:rsidRPr="00794F9C">
                <w:rPr>
                  <w:rStyle w:val="211pt1"/>
                  <w:color w:val="auto"/>
                </w:rPr>
                <w:t>https</w:t>
              </w:r>
              <w:r w:rsidRPr="00794F9C">
                <w:rPr>
                  <w:rStyle w:val="211pt1"/>
                  <w:color w:val="auto"/>
                  <w:lang w:val="ru-RU"/>
                </w:rPr>
                <w:t>://</w:t>
              </w:r>
              <w:r w:rsidRPr="00794F9C">
                <w:rPr>
                  <w:rStyle w:val="211pt1"/>
                  <w:color w:val="auto"/>
                </w:rPr>
                <w:t>prosv</w:t>
              </w:r>
              <w:r w:rsidRPr="00794F9C">
                <w:rPr>
                  <w:rStyle w:val="211pt1"/>
                  <w:color w:val="auto"/>
                  <w:lang w:val="ru-RU"/>
                </w:rPr>
                <w:t>.</w:t>
              </w:r>
              <w:r w:rsidRPr="00794F9C">
                <w:rPr>
                  <w:rStyle w:val="211pt1"/>
                  <w:color w:val="auto"/>
                </w:rPr>
                <w:t>ru</w:t>
              </w:r>
              <w:r w:rsidRPr="00794F9C">
                <w:rPr>
                  <w:rStyle w:val="211pt1"/>
                  <w:color w:val="auto"/>
                  <w:lang w:val="ru-RU"/>
                </w:rPr>
                <w:t>/</w:t>
              </w:r>
              <w:r w:rsidRPr="00794F9C">
                <w:rPr>
                  <w:rStyle w:val="211pt1"/>
                  <w:color w:val="auto"/>
                </w:rPr>
                <w:t>product</w:t>
              </w:r>
              <w:r w:rsidRPr="00794F9C">
                <w:rPr>
                  <w:rStyle w:val="211pt1"/>
                  <w:color w:val="auto"/>
                  <w:lang w:val="ru-RU"/>
                </w:rPr>
                <w:t>/</w:t>
              </w:r>
              <w:r w:rsidRPr="00794F9C">
                <w:rPr>
                  <w:rStyle w:val="211pt1"/>
                  <w:color w:val="auto"/>
                </w:rPr>
                <w:t>labo</w:t>
              </w:r>
            </w:hyperlink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  <w:lang w:val="en-US"/>
              </w:rPr>
            </w:pPr>
            <w:hyperlink r:id="rId21" w:history="1">
              <w:r w:rsidRPr="00794F9C">
                <w:rPr>
                  <w:rStyle w:val="211pt1"/>
                  <w:color w:val="auto"/>
                </w:rPr>
                <w:t>ratoriva-proektov-</w:t>
              </w:r>
            </w:hyperlink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  <w:lang w:val="en-US"/>
              </w:rPr>
            </w:pPr>
            <w:hyperlink r:id="rId22" w:history="1">
              <w:r w:rsidRPr="00794F9C">
                <w:rPr>
                  <w:rStyle w:val="211pt1"/>
                  <w:color w:val="auto"/>
                </w:rPr>
                <w:t>obuchenie-rabote-nad-</w:t>
              </w:r>
            </w:hyperlink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</w:rPr>
            </w:pPr>
            <w:hyperlink r:id="rId23" w:history="1">
              <w:r w:rsidRPr="00794F9C">
                <w:rPr>
                  <w:rStyle w:val="211pt1"/>
                  <w:color w:val="auto"/>
                </w:rPr>
                <w:t>proektami-5-11-klassi-</w:t>
              </w:r>
            </w:hyperlink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</w:rPr>
            </w:pPr>
            <w:hyperlink r:id="rId24" w:history="1">
              <w:r w:rsidRPr="00794F9C">
                <w:rPr>
                  <w:rStyle w:val="211pt1"/>
                  <w:color w:val="auto"/>
                </w:rPr>
                <w:t>uchitel04/</w:t>
              </w:r>
            </w:hyperlink>
          </w:p>
        </w:tc>
      </w:tr>
      <w:tr w:rsidR="00794F9C" w:rsidRPr="00794F9C" w:rsidTr="00794F9C">
        <w:trPr>
          <w:trHeight w:hRule="exact" w:val="19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44" w:lineRule="exact"/>
              <w:ind w:right="220" w:firstLine="0"/>
              <w:jc w:val="right"/>
              <w:rPr>
                <w:color w:val="auto"/>
              </w:rPr>
            </w:pPr>
            <w:r w:rsidRPr="00794F9C">
              <w:rPr>
                <w:rStyle w:val="211pt1"/>
                <w:color w:val="auto"/>
              </w:rPr>
              <w:t>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Презентация результатов проектной/исследовате льской деятельности.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94F9C">
              <w:rPr>
                <w:rStyle w:val="211pt1"/>
                <w:color w:val="auto"/>
                <w:sz w:val="24"/>
                <w:szCs w:val="24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Готовность и способность вести диалог с другими людьми,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достигать в нем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взаимопонимания, находить общие цели и сотрудничать для их достижения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Лаборатория проектов ГК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</w:rPr>
            </w:pPr>
            <w:r w:rsidRPr="00794F9C">
              <w:rPr>
                <w:rStyle w:val="211pt1"/>
                <w:color w:val="auto"/>
                <w:lang w:val="ru-RU"/>
              </w:rPr>
              <w:t>«Просвещение»</w:t>
            </w:r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</w:rPr>
            </w:pPr>
            <w:hyperlink r:id="rId25" w:history="1">
              <w:r w:rsidRPr="00794F9C">
                <w:rPr>
                  <w:rStyle w:val="211pt1"/>
                  <w:color w:val="auto"/>
                </w:rPr>
                <w:t>https</w:t>
              </w:r>
              <w:r w:rsidRPr="00794F9C">
                <w:rPr>
                  <w:rStyle w:val="211pt1"/>
                  <w:color w:val="auto"/>
                  <w:lang w:val="ru-RU"/>
                </w:rPr>
                <w:t>://</w:t>
              </w:r>
              <w:r w:rsidRPr="00794F9C">
                <w:rPr>
                  <w:rStyle w:val="211pt1"/>
                  <w:color w:val="auto"/>
                </w:rPr>
                <w:t>prosv</w:t>
              </w:r>
              <w:r w:rsidRPr="00794F9C">
                <w:rPr>
                  <w:rStyle w:val="211pt1"/>
                  <w:color w:val="auto"/>
                  <w:lang w:val="ru-RU"/>
                </w:rPr>
                <w:t>.</w:t>
              </w:r>
              <w:r w:rsidRPr="00794F9C">
                <w:rPr>
                  <w:rStyle w:val="211pt1"/>
                  <w:color w:val="auto"/>
                </w:rPr>
                <w:t>ru</w:t>
              </w:r>
              <w:r w:rsidRPr="00794F9C">
                <w:rPr>
                  <w:rStyle w:val="211pt1"/>
                  <w:color w:val="auto"/>
                  <w:lang w:val="ru-RU"/>
                </w:rPr>
                <w:t>/</w:t>
              </w:r>
              <w:r w:rsidRPr="00794F9C">
                <w:rPr>
                  <w:rStyle w:val="211pt1"/>
                  <w:color w:val="auto"/>
                </w:rPr>
                <w:t>product</w:t>
              </w:r>
              <w:r w:rsidRPr="00794F9C">
                <w:rPr>
                  <w:rStyle w:val="211pt1"/>
                  <w:color w:val="auto"/>
                  <w:lang w:val="ru-RU"/>
                </w:rPr>
                <w:t>/</w:t>
              </w:r>
              <w:r w:rsidRPr="00794F9C">
                <w:rPr>
                  <w:rStyle w:val="211pt1"/>
                  <w:color w:val="auto"/>
                </w:rPr>
                <w:t>labo</w:t>
              </w:r>
            </w:hyperlink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  <w:lang w:val="en-US"/>
              </w:rPr>
            </w:pPr>
            <w:hyperlink r:id="rId26" w:history="1">
              <w:r w:rsidRPr="00794F9C">
                <w:rPr>
                  <w:rStyle w:val="211pt1"/>
                  <w:color w:val="auto"/>
                </w:rPr>
                <w:t>ratoriva-proektov-</w:t>
              </w:r>
            </w:hyperlink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  <w:lang w:val="en-US"/>
              </w:rPr>
            </w:pPr>
            <w:hyperlink r:id="rId27" w:history="1">
              <w:r w:rsidRPr="00794F9C">
                <w:rPr>
                  <w:rStyle w:val="211pt1"/>
                  <w:color w:val="auto"/>
                </w:rPr>
                <w:t>obuchenie-rabote-nad-</w:t>
              </w:r>
            </w:hyperlink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</w:rPr>
            </w:pPr>
            <w:hyperlink r:id="rId28" w:history="1">
              <w:r w:rsidRPr="00794F9C">
                <w:rPr>
                  <w:rStyle w:val="211pt1"/>
                  <w:color w:val="auto"/>
                </w:rPr>
                <w:t>proektami-5-11-klassi-</w:t>
              </w:r>
            </w:hyperlink>
          </w:p>
          <w:p w:rsidR="00794F9C" w:rsidRPr="00794F9C" w:rsidRDefault="00794F9C" w:rsidP="00794F9C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color w:val="auto"/>
              </w:rPr>
            </w:pPr>
            <w:hyperlink r:id="rId29" w:history="1">
              <w:r w:rsidRPr="00794F9C">
                <w:rPr>
                  <w:rStyle w:val="211pt1"/>
                  <w:color w:val="auto"/>
                </w:rPr>
                <w:t>uchitel04/</w:t>
              </w:r>
            </w:hyperlink>
          </w:p>
        </w:tc>
      </w:tr>
      <w:tr w:rsidR="00794F9C" w:rsidRPr="00794F9C" w:rsidTr="00794F9C">
        <w:trPr>
          <w:trHeight w:hRule="exact" w:val="571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F9C" w:rsidRPr="00794F9C" w:rsidRDefault="00794F9C" w:rsidP="00794F9C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color w:val="auto"/>
              </w:rPr>
            </w:pPr>
            <w:r w:rsidRPr="00794F9C">
              <w:rPr>
                <w:rStyle w:val="211pt1"/>
                <w:color w:val="auto"/>
              </w:rPr>
              <w:t xml:space="preserve">Итого </w:t>
            </w:r>
            <w:r>
              <w:rPr>
                <w:rStyle w:val="211pt1"/>
                <w:color w:val="auto"/>
                <w:lang w:val="ru-RU"/>
              </w:rPr>
              <w:t xml:space="preserve">   </w:t>
            </w:r>
            <w:r w:rsidRPr="00794F9C">
              <w:rPr>
                <w:rStyle w:val="211pt1"/>
                <w:color w:val="auto"/>
              </w:rPr>
              <w:t>34 часа</w:t>
            </w:r>
          </w:p>
          <w:p w:rsidR="00794F9C" w:rsidRPr="00794F9C" w:rsidRDefault="00794F9C" w:rsidP="00794F9C">
            <w:pPr>
              <w:rPr>
                <w:color w:val="auto"/>
                <w:sz w:val="10"/>
                <w:szCs w:val="10"/>
              </w:rPr>
            </w:pPr>
            <w:r w:rsidRPr="00794F9C">
              <w:rPr>
                <w:rStyle w:val="211pt1"/>
                <w:rFonts w:eastAsia="Courier New"/>
                <w:color w:val="auto"/>
              </w:rPr>
              <w:t xml:space="preserve"> </w:t>
            </w:r>
          </w:p>
        </w:tc>
      </w:tr>
    </w:tbl>
    <w:p w:rsidR="00794F9C" w:rsidRPr="00794F9C" w:rsidRDefault="00794F9C" w:rsidP="002732D7">
      <w:pPr>
        <w:pStyle w:val="20"/>
        <w:shd w:val="clear" w:color="auto" w:fill="auto"/>
        <w:tabs>
          <w:tab w:val="left" w:pos="941"/>
        </w:tabs>
        <w:spacing w:line="298" w:lineRule="exact"/>
        <w:ind w:left="940" w:right="-8" w:firstLine="0"/>
        <w:jc w:val="both"/>
        <w:rPr>
          <w:b/>
        </w:rPr>
      </w:pPr>
    </w:p>
    <w:sectPr w:rsidR="00794F9C" w:rsidRPr="00794F9C" w:rsidSect="00794F9C">
      <w:pgSz w:w="11900" w:h="16840"/>
      <w:pgMar w:top="851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17" w:rsidRDefault="00B80E17">
      <w:r>
        <w:separator/>
      </w:r>
    </w:p>
  </w:endnote>
  <w:endnote w:type="continuationSeparator" w:id="0">
    <w:p w:rsidR="00B80E17" w:rsidRDefault="00B8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17" w:rsidRDefault="00B80E17"/>
  </w:footnote>
  <w:footnote w:type="continuationSeparator" w:id="0">
    <w:p w:rsidR="00B80E17" w:rsidRDefault="00B80E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BBF"/>
    <w:multiLevelType w:val="multilevel"/>
    <w:tmpl w:val="A92A3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A0D23"/>
    <w:multiLevelType w:val="multilevel"/>
    <w:tmpl w:val="708E5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96F9F"/>
    <w:multiLevelType w:val="multilevel"/>
    <w:tmpl w:val="CE6C8BA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BD4A37"/>
    <w:multiLevelType w:val="multilevel"/>
    <w:tmpl w:val="E8F6A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A179E6"/>
    <w:multiLevelType w:val="multilevel"/>
    <w:tmpl w:val="5A7816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A66B2B"/>
    <w:multiLevelType w:val="multilevel"/>
    <w:tmpl w:val="56DE1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911411"/>
    <w:multiLevelType w:val="multilevel"/>
    <w:tmpl w:val="12409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2138AE"/>
    <w:multiLevelType w:val="multilevel"/>
    <w:tmpl w:val="5CDCB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763174"/>
    <w:multiLevelType w:val="multilevel"/>
    <w:tmpl w:val="B9DEEA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B356F8"/>
    <w:multiLevelType w:val="multilevel"/>
    <w:tmpl w:val="6ED08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B64DB"/>
    <w:multiLevelType w:val="multilevel"/>
    <w:tmpl w:val="C9A8E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ED"/>
    <w:rsid w:val="002732D7"/>
    <w:rsid w:val="00326E3D"/>
    <w:rsid w:val="004B23C4"/>
    <w:rsid w:val="005F656F"/>
    <w:rsid w:val="00794F9C"/>
    <w:rsid w:val="00994DED"/>
    <w:rsid w:val="009C0041"/>
    <w:rsid w:val="00B8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945B"/>
  <w15:docId w15:val="{55072875-CD81-41E1-AA48-832B53F5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LucidaSansUnicode7ptExact">
    <w:name w:val="Основной текст (3) + Lucida Sans Unicode;7 pt;Курсив Exact"/>
    <w:basedOn w:val="3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7F99C1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99C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4LucidaSansUnicode5ptExact">
    <w:name w:val="Основной текст (4) + Lucida Sans Unicode;5 pt;Курсив Exact"/>
    <w:basedOn w:val="4Exact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7F99C1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99C1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4Garamond85ptExact">
    <w:name w:val="Основной текст (4) + Garamond;8;5 pt;Курсив Exact"/>
    <w:basedOn w:val="4Exact"/>
    <w:rPr>
      <w:rFonts w:ascii="Garamond" w:eastAsia="Garamond" w:hAnsi="Garamond" w:cs="Garamond"/>
      <w:b w:val="0"/>
      <w:bCs w:val="0"/>
      <w:i/>
      <w:iCs/>
      <w:smallCaps w:val="0"/>
      <w:strike w:val="0"/>
      <w:color w:val="7F99C1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Consolas7ptExact">
    <w:name w:val="Основной текст (4) + Consolas;7 pt Exact"/>
    <w:basedOn w:val="4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7F99C1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TimesNewRoman10ptExact">
    <w:name w:val="Основной текст (5) + Times New Roman;10 pt;Курсив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F99C1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7F99C1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7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7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8989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10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20" w:lineRule="exact"/>
      <w:jc w:val="both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22" w:lineRule="exact"/>
    </w:pPr>
    <w:rPr>
      <w:rFonts w:ascii="Consolas" w:eastAsia="Consolas" w:hAnsi="Consolas" w:cs="Consolas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80" w:line="35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940"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8" w:lineRule="exact"/>
      <w:ind w:hanging="76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300" w:line="310" w:lineRule="exact"/>
      <w:ind w:hanging="3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326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jZwmVPFAvM" TargetMode="External"/><Relationship Id="rId13" Type="http://schemas.openxmlformats.org/officeDocument/2006/relationships/hyperlink" Target="https://prosv.ru/product/laboratoriya-proektov-obuchenie-rabote-nad-proektami-5-11-klassi-uchitel04/" TargetMode="External"/><Relationship Id="rId18" Type="http://schemas.openxmlformats.org/officeDocument/2006/relationships/hyperlink" Target="https://prosv.ru/product/laboratoriya-proektov-obuchenie-rabote-nad-proektami-5-11-klassi-uchitel04/" TargetMode="External"/><Relationship Id="rId26" Type="http://schemas.openxmlformats.org/officeDocument/2006/relationships/hyperlink" Target="https://prosv.ru/product/laboratoriya-proektov-obuchenie-rabote-nad-proektami-5-11-klassi-uchitel0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sv.ru/product/laboratoriya-proektov-obuchenie-rabote-nad-proektami-5-11-klassi-uchitel04/" TargetMode="External"/><Relationship Id="rId7" Type="http://schemas.openxmlformats.org/officeDocument/2006/relationships/hyperlink" Target="http://www.consultant.ru/document/cons_doc_LAW_221032/bf0b3b024f9e2735e8cd0752c7359e94cf140814/%23dst100012" TargetMode="External"/><Relationship Id="rId12" Type="http://schemas.openxmlformats.org/officeDocument/2006/relationships/hyperlink" Target="https://prosv.ru/product/laboratoriya-proektov-obuchenie-rabote-nad-proektami-5-11-klassi-uchitel04/" TargetMode="External"/><Relationship Id="rId17" Type="http://schemas.openxmlformats.org/officeDocument/2006/relationships/hyperlink" Target="https://prosv.ru/product/laboratoriya-proektov-obuchenie-rabote-nad-proektami-5-11-klassi-uchitel04/" TargetMode="External"/><Relationship Id="rId25" Type="http://schemas.openxmlformats.org/officeDocument/2006/relationships/hyperlink" Target="https://prosv.ru/product/laboratoriya-proektov-obuchenie-rabote-nad-proektami-5-11-klassi-uchitel0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sv.ru/product/laboratoriya-proektov-obuchenie-rabote-nad-proektami-5-11-klassi-uchitel04/" TargetMode="External"/><Relationship Id="rId20" Type="http://schemas.openxmlformats.org/officeDocument/2006/relationships/hyperlink" Target="https://prosv.ru/product/laboratoriya-proektov-obuchenie-rabote-nad-proektami-5-11-klassi-uchitel04/" TargetMode="External"/><Relationship Id="rId29" Type="http://schemas.openxmlformats.org/officeDocument/2006/relationships/hyperlink" Target="https://prosv.ru/product/laboratoriya-proektov-obuchenie-rabote-nad-proektami-5-11-klassi-uchitel0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sv.ru/product/laboratoriya-proektov-obuchenie-rabote-nad-proektami-5-11-klassi-uchitel04/" TargetMode="External"/><Relationship Id="rId24" Type="http://schemas.openxmlformats.org/officeDocument/2006/relationships/hyperlink" Target="https://prosv.ru/product/laboratoriya-proektov-obuchenie-rabote-nad-proektami-5-11-klassi-uchitel0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sv.ru/product/laboratoriya-proektov-obuchenie-rabote-nad-proektami-5-11-klassi-uchitel04/" TargetMode="External"/><Relationship Id="rId23" Type="http://schemas.openxmlformats.org/officeDocument/2006/relationships/hyperlink" Target="https://prosv.ru/product/laboratoriya-proektov-obuchenie-rabote-nad-proektami-5-11-klassi-uchitel04/" TargetMode="External"/><Relationship Id="rId28" Type="http://schemas.openxmlformats.org/officeDocument/2006/relationships/hyperlink" Target="https://prosv.ru/product/laboratoriya-proektov-obuchenie-rabote-nad-proektami-5-11-klassi-uchitel04/" TargetMode="External"/><Relationship Id="rId10" Type="http://schemas.openxmlformats.org/officeDocument/2006/relationships/hyperlink" Target="https://Drosv.ru/Droduct/labo" TargetMode="External"/><Relationship Id="rId19" Type="http://schemas.openxmlformats.org/officeDocument/2006/relationships/hyperlink" Target="https://prosv.ru/product/laboratoriya-proektov-obuchenie-rabote-nad-proektami-5-11-klassi-uchitel04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jZwmVPFAvM" TargetMode="External"/><Relationship Id="rId14" Type="http://schemas.openxmlformats.org/officeDocument/2006/relationships/hyperlink" Target="https://prosv.ru/product/laboratoriya-proektov-obuchenie-rabote-nad-proektami-5-11-klassi-uchitel04/" TargetMode="External"/><Relationship Id="rId22" Type="http://schemas.openxmlformats.org/officeDocument/2006/relationships/hyperlink" Target="https://prosv.ru/product/laboratoriya-proektov-obuchenie-rabote-nad-proektami-5-11-klassi-uchitel04/" TargetMode="External"/><Relationship Id="rId27" Type="http://schemas.openxmlformats.org/officeDocument/2006/relationships/hyperlink" Target="https://prosv.ru/product/laboratoriya-proektov-obuchenie-rabote-nad-proektami-5-11-klassi-uchitel04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СОШ 16</dc:creator>
  <cp:lastModifiedBy>Елена Шемякина</cp:lastModifiedBy>
  <cp:revision>5</cp:revision>
  <dcterms:created xsi:type="dcterms:W3CDTF">2023-10-29T12:32:00Z</dcterms:created>
  <dcterms:modified xsi:type="dcterms:W3CDTF">2023-10-29T13:00:00Z</dcterms:modified>
</cp:coreProperties>
</file>