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AF6" w:rsidRPr="00CA0AF6" w:rsidRDefault="00CA0AF6" w:rsidP="00CA0AF6">
      <w:pPr>
        <w:jc w:val="center"/>
        <w:rPr>
          <w:rFonts w:ascii="Times New Roman" w:hAnsi="Times New Roman"/>
          <w:sz w:val="28"/>
          <w:szCs w:val="28"/>
        </w:rPr>
      </w:pPr>
      <w:r w:rsidRPr="00CA0AF6">
        <w:rPr>
          <w:rFonts w:ascii="Times New Roman" w:hAnsi="Times New Roman"/>
          <w:sz w:val="28"/>
          <w:szCs w:val="28"/>
        </w:rPr>
        <w:t>Вологодская область</w:t>
      </w:r>
    </w:p>
    <w:p w:rsidR="00CA0AF6" w:rsidRPr="00CA0AF6" w:rsidRDefault="00CA0AF6" w:rsidP="00CA0AF6">
      <w:pPr>
        <w:jc w:val="center"/>
        <w:rPr>
          <w:rFonts w:ascii="Times New Roman" w:hAnsi="Times New Roman"/>
          <w:sz w:val="28"/>
          <w:szCs w:val="28"/>
        </w:rPr>
      </w:pPr>
      <w:r w:rsidRPr="00CA0AF6">
        <w:rPr>
          <w:rFonts w:ascii="Times New Roman" w:hAnsi="Times New Roman"/>
          <w:sz w:val="28"/>
          <w:szCs w:val="28"/>
        </w:rPr>
        <w:t>город Череповец</w:t>
      </w:r>
    </w:p>
    <w:p w:rsidR="00CA0AF6" w:rsidRPr="00CA0AF6" w:rsidRDefault="00CA0AF6" w:rsidP="00CA0AF6">
      <w:pPr>
        <w:jc w:val="center"/>
        <w:rPr>
          <w:rFonts w:ascii="Times New Roman" w:hAnsi="Times New Roman"/>
          <w:sz w:val="28"/>
          <w:szCs w:val="28"/>
        </w:rPr>
      </w:pPr>
      <w:r w:rsidRPr="00CA0AF6">
        <w:rPr>
          <w:rFonts w:ascii="Times New Roman" w:hAnsi="Times New Roman"/>
          <w:sz w:val="28"/>
          <w:szCs w:val="28"/>
        </w:rPr>
        <w:t xml:space="preserve">управление образования мэрии </w:t>
      </w:r>
    </w:p>
    <w:p w:rsidR="00CA0AF6" w:rsidRPr="00CA0AF6" w:rsidRDefault="00CA0AF6" w:rsidP="00CA0AF6">
      <w:pPr>
        <w:jc w:val="center"/>
        <w:rPr>
          <w:rFonts w:ascii="Times New Roman" w:hAnsi="Times New Roman"/>
          <w:sz w:val="28"/>
          <w:szCs w:val="28"/>
        </w:rPr>
      </w:pPr>
    </w:p>
    <w:p w:rsidR="00CA0AF6" w:rsidRPr="00CA0AF6" w:rsidRDefault="00CA0AF6" w:rsidP="00CA0AF6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  <w:r w:rsidRPr="00CA0AF6">
        <w:rPr>
          <w:rStyle w:val="FontStyle42"/>
          <w:sz w:val="28"/>
          <w:szCs w:val="28"/>
        </w:rPr>
        <w:t xml:space="preserve">муниципальное автономное общеобразовательное учреждение </w:t>
      </w:r>
    </w:p>
    <w:p w:rsidR="00CA0AF6" w:rsidRPr="00CA0AF6" w:rsidRDefault="00CA0AF6" w:rsidP="00CA0AF6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  <w:r w:rsidRPr="00CA0AF6">
        <w:rPr>
          <w:rStyle w:val="FontStyle42"/>
          <w:sz w:val="28"/>
          <w:szCs w:val="28"/>
        </w:rPr>
        <w:t xml:space="preserve">«Средняя общеобразовательная школа № 16» </w:t>
      </w:r>
    </w:p>
    <w:p w:rsidR="00CA0AF6" w:rsidRPr="00CA0AF6" w:rsidRDefault="00CA0AF6" w:rsidP="00CA0AF6">
      <w:pPr>
        <w:pStyle w:val="Style3"/>
        <w:widowControl/>
        <w:jc w:val="center"/>
        <w:rPr>
          <w:rStyle w:val="FontStyle42"/>
          <w:b w:val="0"/>
          <w:sz w:val="28"/>
          <w:szCs w:val="28"/>
        </w:rPr>
      </w:pPr>
      <w:r w:rsidRPr="00CA0AF6">
        <w:rPr>
          <w:rStyle w:val="FontStyle42"/>
          <w:sz w:val="28"/>
          <w:szCs w:val="28"/>
        </w:rPr>
        <w:t xml:space="preserve"> </w:t>
      </w:r>
    </w:p>
    <w:p w:rsidR="00CA0AF6" w:rsidRPr="00CA0AF6" w:rsidRDefault="00CA0AF6" w:rsidP="00CA0AF6">
      <w:pPr>
        <w:rPr>
          <w:rFonts w:ascii="Times New Roman" w:hAnsi="Times New Roman"/>
          <w:sz w:val="18"/>
          <w:szCs w:val="18"/>
        </w:rPr>
      </w:pPr>
    </w:p>
    <w:p w:rsidR="00CA0AF6" w:rsidRPr="00CA0AF6" w:rsidRDefault="00CA0AF6" w:rsidP="00CA0AF6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3686"/>
        <w:gridCol w:w="3969"/>
        <w:gridCol w:w="3827"/>
      </w:tblGrid>
      <w:tr w:rsidR="00CA0AF6" w:rsidRPr="00CA0AF6" w:rsidTr="00CD3BAE">
        <w:tc>
          <w:tcPr>
            <w:tcW w:w="3652" w:type="dxa"/>
            <w:shd w:val="clear" w:color="auto" w:fill="auto"/>
          </w:tcPr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РАССМОТРЕНО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 xml:space="preserve">на заседании МО учителей 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 xml:space="preserve">Протокол № 1 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от «29» 08. 2022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 xml:space="preserve">Руководитель МО: 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</w:p>
          <w:p w:rsidR="00CA0AF6" w:rsidRPr="00CA0AF6" w:rsidRDefault="00CA0AF6" w:rsidP="00CD3BAE">
            <w:pPr>
              <w:rPr>
                <w:rFonts w:ascii="Times New Roman" w:hAnsi="Times New Roman"/>
                <w:u w:val="single"/>
              </w:rPr>
            </w:pPr>
            <w:r w:rsidRPr="00CA0AF6">
              <w:rPr>
                <w:rFonts w:ascii="Times New Roman" w:hAnsi="Times New Roman"/>
              </w:rPr>
              <w:t>______________</w:t>
            </w:r>
            <w:r w:rsidRPr="00CA0AF6">
              <w:rPr>
                <w:rFonts w:ascii="Times New Roman" w:hAnsi="Times New Roman"/>
                <w:u w:val="single"/>
              </w:rPr>
              <w:t>Передерий Л.А.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  <w:sz w:val="16"/>
                <w:szCs w:val="16"/>
              </w:rPr>
              <w:t>/Ф.И.О./</w:t>
            </w:r>
          </w:p>
        </w:tc>
        <w:tc>
          <w:tcPr>
            <w:tcW w:w="3686" w:type="dxa"/>
            <w:shd w:val="clear" w:color="auto" w:fill="auto"/>
          </w:tcPr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СОГЛАСОВАНО</w:t>
            </w:r>
          </w:p>
          <w:p w:rsidR="00CA0AF6" w:rsidRPr="00CA0AF6" w:rsidRDefault="00CA0AF6" w:rsidP="00CD3BAE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 xml:space="preserve">Заместитель директора </w:t>
            </w:r>
          </w:p>
          <w:p w:rsidR="00CA0AF6" w:rsidRPr="00CA0AF6" w:rsidRDefault="00CA0AF6" w:rsidP="00CD3BAE">
            <w:pPr>
              <w:pBdr>
                <w:bottom w:val="single" w:sz="12" w:space="1" w:color="auto"/>
              </w:pBd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МАОУ «СОШ № 16»</w:t>
            </w:r>
          </w:p>
          <w:p w:rsidR="00CA0AF6" w:rsidRPr="00CA0AF6" w:rsidRDefault="00CA0AF6" w:rsidP="00CD3BA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</w:rPr>
            </w:pPr>
          </w:p>
          <w:p w:rsidR="00CA0AF6" w:rsidRPr="00CA0AF6" w:rsidRDefault="00CA0AF6" w:rsidP="00CD3BAE">
            <w:pPr>
              <w:pBdr>
                <w:bottom w:val="single" w:sz="12" w:space="1" w:color="auto"/>
              </w:pBdr>
              <w:jc w:val="right"/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Белавина Е.С.</w:t>
            </w:r>
          </w:p>
          <w:p w:rsidR="00CA0AF6" w:rsidRPr="00CA0AF6" w:rsidRDefault="00CA0AF6" w:rsidP="00CD3BA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AF6">
              <w:rPr>
                <w:rFonts w:ascii="Times New Roman" w:hAnsi="Times New Roman"/>
                <w:sz w:val="16"/>
                <w:szCs w:val="16"/>
              </w:rPr>
              <w:t>/Ф.И.О./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«_</w:t>
            </w:r>
            <w:r w:rsidRPr="00CA0AF6">
              <w:rPr>
                <w:rFonts w:ascii="Times New Roman" w:hAnsi="Times New Roman"/>
                <w:u w:val="single"/>
              </w:rPr>
              <w:t>29</w:t>
            </w:r>
            <w:r w:rsidRPr="00CA0AF6">
              <w:rPr>
                <w:rFonts w:ascii="Times New Roman" w:hAnsi="Times New Roman"/>
              </w:rPr>
              <w:t xml:space="preserve">_» </w:t>
            </w:r>
            <w:r w:rsidRPr="00CA0AF6">
              <w:rPr>
                <w:rFonts w:ascii="Times New Roman" w:hAnsi="Times New Roman"/>
                <w:u w:val="single"/>
              </w:rPr>
              <w:t>08.</w:t>
            </w:r>
            <w:r w:rsidRPr="00CA0AF6">
              <w:rPr>
                <w:rFonts w:ascii="Times New Roman" w:hAnsi="Times New Roman"/>
              </w:rPr>
              <w:t xml:space="preserve"> 2022</w:t>
            </w:r>
          </w:p>
        </w:tc>
        <w:tc>
          <w:tcPr>
            <w:tcW w:w="3969" w:type="dxa"/>
          </w:tcPr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 xml:space="preserve">ПРИНЯТО 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 xml:space="preserve">на заседании педагогического совета 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(</w:t>
            </w:r>
            <w:proofErr w:type="gramStart"/>
            <w:r w:rsidRPr="00CA0AF6">
              <w:rPr>
                <w:rFonts w:ascii="Times New Roman" w:hAnsi="Times New Roman"/>
              </w:rPr>
              <w:t>протокол  №</w:t>
            </w:r>
            <w:proofErr w:type="gramEnd"/>
            <w:r w:rsidRPr="00CA0AF6">
              <w:rPr>
                <w:rFonts w:ascii="Times New Roman" w:hAnsi="Times New Roman"/>
              </w:rPr>
              <w:t xml:space="preserve"> 1 от 29.08.2022)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shd w:val="clear" w:color="auto" w:fill="auto"/>
          </w:tcPr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УТВЕРЖДЕНО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 xml:space="preserve">приказом по МАОУ «СОШ № 16»  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proofErr w:type="gramStart"/>
            <w:r w:rsidRPr="00CA0AF6">
              <w:rPr>
                <w:rFonts w:ascii="Times New Roman" w:hAnsi="Times New Roman"/>
              </w:rPr>
              <w:t xml:space="preserve">от </w:t>
            </w:r>
            <w:r w:rsidRPr="00CA0AF6">
              <w:rPr>
                <w:rFonts w:ascii="Times New Roman" w:hAnsi="Times New Roman"/>
                <w:u w:val="single"/>
              </w:rPr>
              <w:t xml:space="preserve"> 29.08.</w:t>
            </w:r>
            <w:r w:rsidRPr="00CA0AF6">
              <w:rPr>
                <w:rFonts w:ascii="Times New Roman" w:hAnsi="Times New Roman"/>
              </w:rPr>
              <w:t>2022</w:t>
            </w:r>
            <w:proofErr w:type="gramEnd"/>
            <w:r w:rsidRPr="00CA0AF6">
              <w:rPr>
                <w:rFonts w:ascii="Times New Roman" w:hAnsi="Times New Roman"/>
              </w:rPr>
              <w:t xml:space="preserve">  №__</w:t>
            </w:r>
            <w:r w:rsidRPr="00CA0AF6">
              <w:rPr>
                <w:rFonts w:ascii="Times New Roman" w:hAnsi="Times New Roman"/>
                <w:u w:val="single"/>
              </w:rPr>
              <w:t>______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Директор МАОУ «СОШ № 16»</w:t>
            </w: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</w:p>
          <w:p w:rsidR="00CA0AF6" w:rsidRPr="00CA0AF6" w:rsidRDefault="00CA0AF6" w:rsidP="00CD3BAE">
            <w:pPr>
              <w:rPr>
                <w:rFonts w:ascii="Times New Roman" w:hAnsi="Times New Roman"/>
              </w:rPr>
            </w:pPr>
            <w:r w:rsidRPr="00CA0AF6">
              <w:rPr>
                <w:rFonts w:ascii="Times New Roman" w:hAnsi="Times New Roman"/>
              </w:rPr>
              <w:t>_________</w:t>
            </w:r>
            <w:proofErr w:type="spellStart"/>
            <w:r w:rsidRPr="00CA0AF6">
              <w:rPr>
                <w:rFonts w:ascii="Times New Roman" w:hAnsi="Times New Roman"/>
              </w:rPr>
              <w:t>А.Е.Островская</w:t>
            </w:r>
            <w:proofErr w:type="spellEnd"/>
          </w:p>
        </w:tc>
      </w:tr>
    </w:tbl>
    <w:p w:rsidR="00CA0AF6" w:rsidRPr="00CA0AF6" w:rsidRDefault="00CA0AF6" w:rsidP="00CA0AF6">
      <w:pPr>
        <w:jc w:val="center"/>
        <w:rPr>
          <w:rFonts w:ascii="Times New Roman" w:hAnsi="Times New Roman"/>
          <w:b/>
          <w:sz w:val="18"/>
          <w:szCs w:val="18"/>
        </w:rPr>
      </w:pPr>
    </w:p>
    <w:p w:rsidR="00CA0AF6" w:rsidRPr="00CA0AF6" w:rsidRDefault="00CA0AF6" w:rsidP="00CA0AF6">
      <w:pPr>
        <w:jc w:val="center"/>
        <w:rPr>
          <w:rFonts w:ascii="Times New Roman" w:hAnsi="Times New Roman"/>
          <w:b/>
          <w:sz w:val="18"/>
          <w:szCs w:val="18"/>
        </w:rPr>
      </w:pPr>
    </w:p>
    <w:p w:rsidR="00CA0AF6" w:rsidRPr="00CA0AF6" w:rsidRDefault="00CA0AF6" w:rsidP="00CA0AF6">
      <w:pPr>
        <w:jc w:val="center"/>
        <w:rPr>
          <w:rFonts w:ascii="Times New Roman" w:hAnsi="Times New Roman"/>
          <w:b/>
          <w:sz w:val="18"/>
          <w:szCs w:val="18"/>
        </w:rPr>
      </w:pPr>
    </w:p>
    <w:p w:rsidR="00CA0AF6" w:rsidRPr="00CA0AF6" w:rsidRDefault="00CA0AF6" w:rsidP="00CA0AF6">
      <w:pPr>
        <w:jc w:val="center"/>
        <w:rPr>
          <w:rFonts w:ascii="Times New Roman" w:hAnsi="Times New Roman"/>
          <w:sz w:val="28"/>
          <w:szCs w:val="28"/>
        </w:rPr>
      </w:pPr>
      <w:r w:rsidRPr="00CA0AF6">
        <w:rPr>
          <w:rFonts w:ascii="Times New Roman" w:hAnsi="Times New Roman"/>
          <w:sz w:val="28"/>
          <w:szCs w:val="28"/>
        </w:rPr>
        <w:t>РАБОЧАЯ ПРОГРАММА</w:t>
      </w:r>
    </w:p>
    <w:p w:rsidR="00CA0AF6" w:rsidRPr="00CA0AF6" w:rsidRDefault="00CA0AF6" w:rsidP="00CA0AF6">
      <w:pPr>
        <w:jc w:val="center"/>
        <w:rPr>
          <w:rFonts w:ascii="Times New Roman" w:hAnsi="Times New Roman"/>
          <w:sz w:val="28"/>
          <w:szCs w:val="28"/>
        </w:rPr>
      </w:pPr>
    </w:p>
    <w:p w:rsidR="00CA0AF6" w:rsidRPr="00CA0AF6" w:rsidRDefault="00CA0AF6" w:rsidP="00CA0AF6">
      <w:pPr>
        <w:jc w:val="center"/>
        <w:rPr>
          <w:rFonts w:ascii="Times New Roman" w:hAnsi="Times New Roman"/>
          <w:u w:val="single"/>
        </w:rPr>
      </w:pPr>
      <w:r w:rsidRPr="00CA0AF6">
        <w:rPr>
          <w:rFonts w:ascii="Times New Roman" w:hAnsi="Times New Roman"/>
        </w:rPr>
        <w:t>по ______</w:t>
      </w:r>
      <w:r w:rsidRPr="00CA0AF6">
        <w:rPr>
          <w:rFonts w:ascii="Times New Roman" w:hAnsi="Times New Roman"/>
          <w:u w:val="single"/>
        </w:rPr>
        <w:t>ИНДИВИДУАЛЬНЫЙ ПРОЕКТ___________</w:t>
      </w:r>
    </w:p>
    <w:p w:rsidR="00CA0AF6" w:rsidRPr="00CA0AF6" w:rsidRDefault="00CA0AF6" w:rsidP="00CA0AF6">
      <w:pPr>
        <w:jc w:val="center"/>
        <w:rPr>
          <w:rFonts w:ascii="Times New Roman" w:hAnsi="Times New Roman"/>
          <w:sz w:val="18"/>
          <w:szCs w:val="18"/>
        </w:rPr>
      </w:pPr>
      <w:r w:rsidRPr="00CA0AF6">
        <w:rPr>
          <w:rFonts w:ascii="Times New Roman" w:hAnsi="Times New Roman"/>
        </w:rPr>
        <w:t xml:space="preserve"> </w:t>
      </w:r>
      <w:r w:rsidRPr="00CA0AF6">
        <w:rPr>
          <w:rFonts w:ascii="Times New Roman" w:hAnsi="Times New Roman"/>
          <w:sz w:val="18"/>
          <w:szCs w:val="18"/>
        </w:rPr>
        <w:t>название учебного предмета</w:t>
      </w:r>
    </w:p>
    <w:p w:rsidR="00CA0AF6" w:rsidRPr="00CA0AF6" w:rsidRDefault="00CA0AF6" w:rsidP="00CA0AF6">
      <w:pPr>
        <w:jc w:val="center"/>
        <w:rPr>
          <w:rFonts w:ascii="Times New Roman" w:hAnsi="Times New Roman"/>
        </w:rPr>
      </w:pPr>
      <w:r w:rsidRPr="00CA0AF6">
        <w:rPr>
          <w:rFonts w:ascii="Times New Roman" w:hAnsi="Times New Roman"/>
        </w:rPr>
        <w:t>для _</w:t>
      </w:r>
      <w:r w:rsidRPr="00CA0AF6">
        <w:rPr>
          <w:rFonts w:ascii="Times New Roman" w:hAnsi="Times New Roman"/>
          <w:u w:val="single"/>
        </w:rPr>
        <w:t>10-11</w:t>
      </w:r>
      <w:r w:rsidRPr="00CA0AF6">
        <w:rPr>
          <w:rFonts w:ascii="Times New Roman" w:hAnsi="Times New Roman"/>
        </w:rPr>
        <w:t>_ класса</w:t>
      </w:r>
    </w:p>
    <w:p w:rsidR="00CA0AF6" w:rsidRPr="00CA0AF6" w:rsidRDefault="00CA0AF6" w:rsidP="00CA0AF6">
      <w:pPr>
        <w:jc w:val="center"/>
        <w:rPr>
          <w:rFonts w:ascii="Times New Roman" w:hAnsi="Times New Roman"/>
        </w:rPr>
      </w:pPr>
    </w:p>
    <w:p w:rsidR="00CA0AF6" w:rsidRPr="00CA0AF6" w:rsidRDefault="00CA0AF6" w:rsidP="00CA0AF6">
      <w:pPr>
        <w:jc w:val="center"/>
        <w:rPr>
          <w:rFonts w:ascii="Times New Roman" w:hAnsi="Times New Roman"/>
        </w:rPr>
      </w:pPr>
      <w:r w:rsidRPr="00CA0AF6">
        <w:rPr>
          <w:rFonts w:ascii="Times New Roman" w:hAnsi="Times New Roman"/>
        </w:rPr>
        <w:t>на 2022 - 2024 учебный год</w:t>
      </w:r>
    </w:p>
    <w:p w:rsidR="00CA0AF6" w:rsidRPr="00CA0AF6" w:rsidRDefault="00CA0AF6" w:rsidP="00CA0AF6">
      <w:pPr>
        <w:rPr>
          <w:rFonts w:ascii="Times New Roman" w:hAnsi="Times New Roman"/>
          <w:sz w:val="40"/>
          <w:szCs w:val="40"/>
        </w:rPr>
      </w:pPr>
    </w:p>
    <w:p w:rsidR="00CA0AF6" w:rsidRPr="00CA0AF6" w:rsidRDefault="00CA0AF6" w:rsidP="00CA0AF6">
      <w:pPr>
        <w:ind w:firstLine="4500"/>
        <w:jc w:val="right"/>
        <w:rPr>
          <w:rFonts w:ascii="Times New Roman" w:hAnsi="Times New Roman"/>
        </w:rPr>
      </w:pPr>
      <w:r w:rsidRPr="00CA0AF6">
        <w:rPr>
          <w:rFonts w:ascii="Times New Roman" w:hAnsi="Times New Roman"/>
        </w:rPr>
        <w:t xml:space="preserve">Составитель: </w:t>
      </w:r>
    </w:p>
    <w:p w:rsidR="00CA0AF6" w:rsidRPr="00CA0AF6" w:rsidRDefault="00CA0AF6" w:rsidP="00CA0AF6">
      <w:pPr>
        <w:ind w:firstLine="4500"/>
        <w:jc w:val="right"/>
        <w:rPr>
          <w:rFonts w:ascii="Times New Roman" w:hAnsi="Times New Roman"/>
        </w:rPr>
      </w:pPr>
      <w:r w:rsidRPr="00CA0AF6">
        <w:rPr>
          <w:rFonts w:ascii="Times New Roman" w:hAnsi="Times New Roman"/>
        </w:rPr>
        <w:t>_</w:t>
      </w:r>
      <w:r w:rsidRPr="00CA0AF6">
        <w:rPr>
          <w:rFonts w:ascii="Times New Roman" w:hAnsi="Times New Roman"/>
          <w:u w:val="single"/>
        </w:rPr>
        <w:t>Шемякина Елена Альбертовна</w:t>
      </w:r>
    </w:p>
    <w:p w:rsidR="00CA0AF6" w:rsidRPr="00CA0AF6" w:rsidRDefault="00CA0AF6" w:rsidP="00CA0AF6">
      <w:pPr>
        <w:ind w:firstLine="4500"/>
        <w:jc w:val="right"/>
        <w:rPr>
          <w:rFonts w:ascii="Times New Roman" w:hAnsi="Times New Roman"/>
          <w:sz w:val="20"/>
          <w:szCs w:val="20"/>
        </w:rPr>
      </w:pPr>
      <w:r w:rsidRPr="00CA0AF6">
        <w:rPr>
          <w:rFonts w:ascii="Times New Roman" w:hAnsi="Times New Roman"/>
          <w:sz w:val="20"/>
          <w:szCs w:val="20"/>
        </w:rPr>
        <w:t>ФИО</w:t>
      </w:r>
    </w:p>
    <w:p w:rsidR="00CA0AF6" w:rsidRPr="00CA0AF6" w:rsidRDefault="00CA0AF6" w:rsidP="00CA0AF6">
      <w:pPr>
        <w:ind w:firstLine="4500"/>
        <w:jc w:val="right"/>
        <w:rPr>
          <w:rFonts w:ascii="Times New Roman" w:hAnsi="Times New Roman"/>
        </w:rPr>
      </w:pPr>
      <w:r w:rsidRPr="00CA0AF6">
        <w:rPr>
          <w:rFonts w:ascii="Times New Roman" w:hAnsi="Times New Roman"/>
        </w:rPr>
        <w:t>учитель _____</w:t>
      </w:r>
      <w:r w:rsidRPr="00CA0AF6">
        <w:rPr>
          <w:rFonts w:ascii="Times New Roman" w:hAnsi="Times New Roman"/>
          <w:u w:val="single"/>
        </w:rPr>
        <w:t>ХИМИИ</w:t>
      </w:r>
      <w:r w:rsidRPr="00CA0AF6">
        <w:rPr>
          <w:rFonts w:ascii="Times New Roman" w:hAnsi="Times New Roman"/>
        </w:rPr>
        <w:t xml:space="preserve">___________     </w:t>
      </w:r>
    </w:p>
    <w:p w:rsidR="00CA0AF6" w:rsidRPr="00CA0AF6" w:rsidRDefault="00CA0AF6" w:rsidP="00CA0AF6">
      <w:pPr>
        <w:ind w:firstLine="4500"/>
        <w:jc w:val="right"/>
        <w:rPr>
          <w:rFonts w:ascii="Times New Roman" w:hAnsi="Times New Roman"/>
          <w:sz w:val="20"/>
          <w:szCs w:val="20"/>
        </w:rPr>
      </w:pPr>
      <w:r w:rsidRPr="00CA0AF6">
        <w:rPr>
          <w:rFonts w:ascii="Times New Roman" w:hAnsi="Times New Roman"/>
          <w:sz w:val="20"/>
          <w:szCs w:val="20"/>
        </w:rPr>
        <w:t>предмет</w:t>
      </w:r>
    </w:p>
    <w:p w:rsidR="00CA0AF6" w:rsidRPr="00CA0AF6" w:rsidRDefault="00CA0AF6" w:rsidP="00CA0AF6">
      <w:pPr>
        <w:ind w:firstLine="4500"/>
        <w:jc w:val="right"/>
        <w:rPr>
          <w:rFonts w:ascii="Times New Roman" w:hAnsi="Times New Roman"/>
        </w:rPr>
      </w:pPr>
      <w:r w:rsidRPr="00CA0AF6">
        <w:rPr>
          <w:rFonts w:ascii="Times New Roman" w:hAnsi="Times New Roman"/>
        </w:rPr>
        <w:t>___</w:t>
      </w:r>
      <w:r w:rsidRPr="00CA0AF6">
        <w:rPr>
          <w:rFonts w:ascii="Times New Roman" w:hAnsi="Times New Roman"/>
          <w:u w:val="single"/>
        </w:rPr>
        <w:t>соответствие занимаемой должности</w:t>
      </w:r>
      <w:r w:rsidRPr="00CA0AF6">
        <w:rPr>
          <w:rFonts w:ascii="Times New Roman" w:hAnsi="Times New Roman"/>
        </w:rPr>
        <w:t xml:space="preserve">_ </w:t>
      </w:r>
    </w:p>
    <w:p w:rsidR="00CA0AF6" w:rsidRPr="00CA0AF6" w:rsidRDefault="00CA0AF6" w:rsidP="00CA0AF6">
      <w:pPr>
        <w:ind w:firstLine="4500"/>
        <w:jc w:val="right"/>
        <w:rPr>
          <w:rFonts w:ascii="Times New Roman" w:hAnsi="Times New Roman"/>
          <w:sz w:val="20"/>
          <w:szCs w:val="20"/>
        </w:rPr>
      </w:pPr>
      <w:r w:rsidRPr="00CA0AF6">
        <w:rPr>
          <w:rFonts w:ascii="Times New Roman" w:hAnsi="Times New Roman"/>
          <w:sz w:val="20"/>
          <w:szCs w:val="20"/>
        </w:rPr>
        <w:t>квалификационная категория</w:t>
      </w:r>
    </w:p>
    <w:p w:rsidR="00A21EFE" w:rsidRDefault="00A21EFE" w:rsidP="00A21EFE">
      <w:pPr>
        <w:rPr>
          <w:sz w:val="28"/>
          <w:szCs w:val="28"/>
        </w:rPr>
        <w:sectPr w:rsidR="00A21EFE" w:rsidSect="00A21EFE">
          <w:footerReference w:type="default" r:id="rId8"/>
          <w:pgSz w:w="16838" w:h="11906" w:orient="landscape"/>
          <w:pgMar w:top="567" w:right="567" w:bottom="1418" w:left="567" w:header="709" w:footer="709" w:gutter="0"/>
          <w:pgNumType w:start="2"/>
          <w:cols w:space="708"/>
          <w:docGrid w:linePitch="360"/>
        </w:sectPr>
      </w:pPr>
    </w:p>
    <w:p w:rsidR="00A21EFE" w:rsidRDefault="00A21EFE" w:rsidP="0048744E">
      <w:pPr>
        <w:pStyle w:val="Default"/>
        <w:spacing w:line="360" w:lineRule="auto"/>
        <w:jc w:val="both"/>
        <w:rPr>
          <w:sz w:val="28"/>
          <w:szCs w:val="28"/>
        </w:rPr>
      </w:pPr>
    </w:p>
    <w:p w:rsidR="00A21EFE" w:rsidRDefault="00A21EFE" w:rsidP="0048744E">
      <w:pPr>
        <w:pStyle w:val="Default"/>
        <w:spacing w:line="360" w:lineRule="auto"/>
        <w:jc w:val="both"/>
        <w:rPr>
          <w:sz w:val="28"/>
          <w:szCs w:val="28"/>
        </w:rPr>
      </w:pPr>
    </w:p>
    <w:sdt>
      <w:sdtPr>
        <w:id w:val="447274415"/>
        <w:docPartObj>
          <w:docPartGallery w:val="Table of Contents"/>
          <w:docPartUnique/>
        </w:docPartObj>
      </w:sdtPr>
      <w:sdtEndPr/>
      <w:sdtContent>
        <w:p w:rsidR="00751B7D" w:rsidRPr="00CA0AF6" w:rsidRDefault="00751B7D" w:rsidP="0048744E">
          <w:pPr>
            <w:pStyle w:val="Default"/>
            <w:spacing w:line="360" w:lineRule="auto"/>
            <w:jc w:val="both"/>
            <w:rPr>
              <w:b/>
              <w:bCs/>
            </w:rPr>
          </w:pPr>
          <w:r w:rsidRPr="00CA0AF6">
            <w:rPr>
              <w:b/>
              <w:bCs/>
            </w:rPr>
            <w:t>Содержание</w:t>
          </w:r>
        </w:p>
        <w:p w:rsidR="00751B7D" w:rsidRPr="00CA0AF6" w:rsidRDefault="00751B7D" w:rsidP="00CA0AF6">
          <w:pPr>
            <w:pStyle w:val="Default"/>
            <w:numPr>
              <w:ilvl w:val="0"/>
              <w:numId w:val="18"/>
            </w:numPr>
            <w:spacing w:line="360" w:lineRule="auto"/>
            <w:jc w:val="both"/>
          </w:pPr>
          <w:r w:rsidRPr="00CA0AF6">
            <w:t>Вве</w:t>
          </w:r>
          <w:r w:rsidR="00B75324" w:rsidRPr="00CA0AF6">
            <w:t>дение………………………………………</w:t>
          </w:r>
          <w:r w:rsidR="00064795" w:rsidRPr="00CA0AF6">
            <w:t>……………………</w:t>
          </w:r>
          <w:proofErr w:type="gramStart"/>
          <w:r w:rsidR="00064795" w:rsidRPr="00CA0AF6">
            <w:t>…</w:t>
          </w:r>
          <w:r w:rsidR="00A21EFE" w:rsidRPr="00CA0AF6">
            <w:t>….</w:t>
          </w:r>
          <w:proofErr w:type="gramEnd"/>
          <w:r w:rsidR="00A21EFE" w:rsidRPr="00CA0AF6">
            <w:t>.3</w:t>
          </w:r>
        </w:p>
        <w:p w:rsidR="00751B7D" w:rsidRPr="00CA0AF6" w:rsidRDefault="00751B7D" w:rsidP="006B4122">
          <w:pPr>
            <w:pStyle w:val="Default"/>
            <w:numPr>
              <w:ilvl w:val="0"/>
              <w:numId w:val="18"/>
            </w:numPr>
            <w:spacing w:line="360" w:lineRule="auto"/>
            <w:jc w:val="both"/>
          </w:pPr>
          <w:r w:rsidRPr="00CA0AF6">
            <w:t>Планируемые результат</w:t>
          </w:r>
          <w:r w:rsidR="00064795" w:rsidRPr="00CA0AF6">
            <w:t xml:space="preserve">ы освоения учебного </w:t>
          </w:r>
          <w:proofErr w:type="gramStart"/>
          <w:r w:rsidR="00064795" w:rsidRPr="00CA0AF6">
            <w:t>предмета.</w:t>
          </w:r>
          <w:r w:rsidR="00B75324" w:rsidRPr="00CA0AF6">
            <w:t>…</w:t>
          </w:r>
          <w:proofErr w:type="gramEnd"/>
          <w:r w:rsidR="00B75324" w:rsidRPr="00CA0AF6">
            <w:t>…</w:t>
          </w:r>
          <w:r w:rsidRPr="00CA0AF6">
            <w:t>………..</w:t>
          </w:r>
          <w:r w:rsidR="00B75324" w:rsidRPr="00CA0AF6">
            <w:t>.</w:t>
          </w:r>
          <w:r w:rsidR="00A21EFE" w:rsidRPr="00CA0AF6">
            <w:t>4</w:t>
          </w:r>
        </w:p>
        <w:p w:rsidR="00751B7D" w:rsidRPr="00CA0AF6" w:rsidRDefault="00064795" w:rsidP="006B4122">
          <w:pPr>
            <w:pStyle w:val="Default"/>
            <w:numPr>
              <w:ilvl w:val="0"/>
              <w:numId w:val="18"/>
            </w:numPr>
            <w:spacing w:line="360" w:lineRule="auto"/>
            <w:jc w:val="both"/>
          </w:pPr>
          <w:bookmarkStart w:id="0" w:name="_GoBack"/>
          <w:bookmarkEnd w:id="0"/>
          <w:r w:rsidRPr="00CA0AF6">
            <w:t>Тематическое планирование………</w:t>
          </w:r>
          <w:r w:rsidR="00751B7D" w:rsidRPr="00CA0AF6">
            <w:t>……………………….</w:t>
          </w:r>
          <w:r w:rsidR="00B75324" w:rsidRPr="00CA0AF6">
            <w:t>……..……..</w:t>
          </w:r>
          <w:r w:rsidR="00A21EFE" w:rsidRPr="00CA0AF6">
            <w:t>9</w:t>
          </w:r>
        </w:p>
        <w:p w:rsidR="00751B7D" w:rsidRPr="000B25A6" w:rsidRDefault="000609B5" w:rsidP="006B4122">
          <w:pPr>
            <w:pStyle w:val="Default"/>
            <w:spacing w:line="360" w:lineRule="auto"/>
            <w:ind w:firstLine="708"/>
            <w:jc w:val="both"/>
          </w:pPr>
        </w:p>
      </w:sdtContent>
    </w:sdt>
    <w:p w:rsidR="00751B7D" w:rsidRPr="000B25A6" w:rsidRDefault="00751B7D" w:rsidP="006B4122">
      <w:pPr>
        <w:pStyle w:val="Default"/>
        <w:spacing w:line="360" w:lineRule="auto"/>
        <w:ind w:firstLine="708"/>
        <w:jc w:val="both"/>
        <w:rPr>
          <w:color w:val="auto"/>
        </w:rPr>
      </w:pPr>
    </w:p>
    <w:p w:rsidR="000C3ADC" w:rsidRDefault="00751B7D" w:rsidP="00544B19">
      <w:pPr>
        <w:spacing w:line="360" w:lineRule="auto"/>
        <w:jc w:val="both"/>
        <w:rPr>
          <w:rFonts w:ascii="Times New Roman" w:hAnsi="Times New Roman"/>
        </w:rPr>
      </w:pPr>
      <w:r w:rsidRPr="000B25A6">
        <w:rPr>
          <w:rFonts w:ascii="Times New Roman" w:hAnsi="Times New Roman"/>
        </w:rPr>
        <w:br w:type="page"/>
      </w:r>
    </w:p>
    <w:p w:rsidR="000C3ADC" w:rsidRPr="000C3ADC" w:rsidRDefault="000C3ADC" w:rsidP="000C3AD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Введение</w:t>
      </w:r>
    </w:p>
    <w:p w:rsidR="008600EC" w:rsidRPr="000B25A6" w:rsidRDefault="008600EC" w:rsidP="00544B19">
      <w:pPr>
        <w:spacing w:line="360" w:lineRule="auto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Рабочая программа учебного предмета «Индивидуальный проект» </w:t>
      </w:r>
      <w:r w:rsidR="005B7E04"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разработана </w:t>
      </w:r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в соответствии </w:t>
      </w:r>
      <w:r w:rsidR="005B7E04" w:rsidRPr="000B25A6">
        <w:rPr>
          <w:rFonts w:ascii="Times New Roman" w:eastAsia="Calibri" w:hAnsi="Times New Roman"/>
          <w:u w:color="000000"/>
          <w:bdr w:val="nil"/>
          <w:lang w:eastAsia="ru-RU"/>
        </w:rPr>
        <w:t>с нормативными актами:</w:t>
      </w:r>
    </w:p>
    <w:p w:rsidR="008600EC" w:rsidRPr="000B25A6" w:rsidRDefault="005B7E04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- </w:t>
      </w:r>
      <w:r w:rsidR="008600EC" w:rsidRPr="000B25A6">
        <w:rPr>
          <w:rFonts w:ascii="Times New Roman" w:eastAsia="Calibri" w:hAnsi="Times New Roman"/>
          <w:u w:color="000000"/>
          <w:bdr w:val="nil"/>
          <w:lang w:eastAsia="ru-RU"/>
        </w:rPr>
        <w:t>Федеральным законом от 29 декабря 2012 г. N 273-ФЗ "Об образовании в Российской Федерации"</w:t>
      </w:r>
      <w:r w:rsidR="00C80EBD">
        <w:rPr>
          <w:rFonts w:ascii="Times New Roman" w:eastAsia="Calibri" w:hAnsi="Times New Roman"/>
          <w:u w:color="000000"/>
          <w:bdr w:val="nil"/>
          <w:lang w:eastAsia="ru-RU"/>
        </w:rPr>
        <w:t xml:space="preserve"> (с изменениями);</w:t>
      </w:r>
      <w:r w:rsidR="008600EC"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 </w:t>
      </w:r>
    </w:p>
    <w:p w:rsidR="005B7E04" w:rsidRPr="000B25A6" w:rsidRDefault="005B7E04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- приказ Министерства образования и науки </w:t>
      </w:r>
      <w:bookmarkStart w:id="1" w:name="_Hlk497077709"/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Российской Федерации </w:t>
      </w:r>
      <w:bookmarkEnd w:id="1"/>
      <w:r w:rsidRPr="000B25A6">
        <w:rPr>
          <w:rFonts w:ascii="Times New Roman" w:eastAsia="Calibri" w:hAnsi="Times New Roman"/>
          <w:u w:color="000000"/>
          <w:bdr w:val="nil"/>
          <w:lang w:eastAsia="ru-RU"/>
        </w:rPr>
        <w:t>от 17.05.2012 № 413 «Об утверждении федерального государственного образовательного стандарта среднего общего образования» (с последующими изменениями);</w:t>
      </w:r>
    </w:p>
    <w:p w:rsidR="005B7E04" w:rsidRPr="000B25A6" w:rsidRDefault="005B7E04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- Санитарно-эпидемиологические правила и нормативы </w:t>
      </w:r>
      <w:hyperlink w:anchor="P48" w:history="1">
        <w:r w:rsidRPr="000B25A6">
          <w:rPr>
            <w:rFonts w:ascii="Times New Roman" w:eastAsia="Calibri" w:hAnsi="Times New Roman"/>
            <w:u w:color="000000"/>
            <w:bdr w:val="nil"/>
            <w:lang w:eastAsia="ru-RU"/>
          </w:rPr>
          <w:t>СанПиН 2.4.2.2821-10</w:t>
        </w:r>
      </w:hyperlink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РФ от 29.12.2010   № 189;</w:t>
      </w:r>
    </w:p>
    <w:p w:rsidR="005B7E04" w:rsidRDefault="005B7E04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  <w:r w:rsidRPr="000B25A6">
        <w:rPr>
          <w:rFonts w:ascii="Times New Roman" w:eastAsia="Calibri" w:hAnsi="Times New Roman"/>
          <w:u w:color="000000"/>
          <w:bdr w:val="nil"/>
          <w:lang w:eastAsia="ru-RU"/>
        </w:rPr>
        <w:t>- Примерная основная образовательная программа среднего общего образования, одобрена решением федерального учебно-методического объединения по общему образованию (протокол заседания от 28.06.2016 № 2/16-з);</w:t>
      </w:r>
    </w:p>
    <w:p w:rsidR="005B7E04" w:rsidRPr="000B25A6" w:rsidRDefault="005B7E04" w:rsidP="009B1E8D">
      <w:pPr>
        <w:jc w:val="both"/>
        <w:rPr>
          <w:rFonts w:ascii="Times New Roman" w:hAnsi="Times New Roman"/>
          <w:b/>
          <w:bCs/>
          <w:vertAlign w:val="superscript"/>
        </w:rPr>
      </w:pPr>
      <w:r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- </w:t>
      </w:r>
      <w:r w:rsidR="00751B7D"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Положение </w:t>
      </w:r>
      <w:r w:rsidR="009B1E8D" w:rsidRPr="000B25A6">
        <w:rPr>
          <w:rFonts w:ascii="Times New Roman" w:hAnsi="Times New Roman"/>
        </w:rPr>
        <w:t>о разработке и утверждении рабочих программ учебных предметов, курсов, дисциплин в урочной и внеурочной деятельности</w:t>
      </w:r>
      <w:r w:rsidR="009B1E8D" w:rsidRPr="000B25A6">
        <w:rPr>
          <w:rStyle w:val="FontStyle42"/>
          <w:sz w:val="24"/>
          <w:szCs w:val="24"/>
        </w:rPr>
        <w:t>,</w:t>
      </w:r>
      <w:r w:rsidR="009B1E8D" w:rsidRPr="000B25A6">
        <w:rPr>
          <w:rStyle w:val="FontStyle42"/>
          <w:sz w:val="24"/>
          <w:szCs w:val="24"/>
          <w:vertAlign w:val="superscript"/>
        </w:rPr>
        <w:t xml:space="preserve"> </w:t>
      </w:r>
      <w:r w:rsidR="00751B7D"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утверждено приказом директора от </w:t>
      </w:r>
      <w:r w:rsidR="009B1E8D" w:rsidRPr="000B25A6">
        <w:rPr>
          <w:rFonts w:ascii="Times New Roman" w:eastAsia="Calibri" w:hAnsi="Times New Roman"/>
          <w:u w:color="000000"/>
          <w:bdr w:val="nil"/>
          <w:lang w:eastAsia="ru-RU"/>
        </w:rPr>
        <w:t xml:space="preserve">31.08.2021 </w:t>
      </w:r>
    </w:p>
    <w:p w:rsidR="005B7E04" w:rsidRPr="000B25A6" w:rsidRDefault="005B7E04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B8229B" w:rsidRDefault="00B8229B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</w:p>
    <w:p w:rsidR="005B7E04" w:rsidRPr="000B25A6" w:rsidRDefault="005B7E04" w:rsidP="006B4122">
      <w:pPr>
        <w:suppressAutoHyphens/>
        <w:spacing w:line="360" w:lineRule="auto"/>
        <w:ind w:firstLine="284"/>
        <w:jc w:val="both"/>
        <w:rPr>
          <w:rFonts w:ascii="Times New Roman" w:eastAsia="Calibri" w:hAnsi="Times New Roman"/>
          <w:b/>
          <w:u w:color="000000"/>
          <w:bdr w:val="nil"/>
          <w:lang w:eastAsia="ru-RU"/>
        </w:rPr>
      </w:pPr>
      <w:r w:rsidRPr="000B25A6">
        <w:rPr>
          <w:rFonts w:ascii="Times New Roman" w:eastAsia="Calibri" w:hAnsi="Times New Roman"/>
          <w:b/>
          <w:u w:color="000000"/>
          <w:bdr w:val="nil"/>
          <w:lang w:eastAsia="ru-RU"/>
        </w:rPr>
        <w:lastRenderedPageBreak/>
        <w:t xml:space="preserve">Планируемые результаты </w:t>
      </w:r>
      <w:r w:rsidR="00B8229B">
        <w:rPr>
          <w:rFonts w:ascii="Times New Roman" w:eastAsia="Calibri" w:hAnsi="Times New Roman"/>
          <w:b/>
          <w:u w:color="000000"/>
          <w:bdr w:val="nil"/>
          <w:lang w:eastAsia="ru-RU"/>
        </w:rPr>
        <w:t>освоения</w:t>
      </w:r>
      <w:r w:rsidR="007C27DD" w:rsidRPr="000B25A6">
        <w:rPr>
          <w:rFonts w:ascii="Times New Roman" w:eastAsia="Calibri" w:hAnsi="Times New Roman"/>
          <w:b/>
          <w:u w:color="000000"/>
          <w:bdr w:val="nil"/>
          <w:lang w:eastAsia="ru-RU"/>
        </w:rPr>
        <w:t xml:space="preserve"> предмета</w:t>
      </w:r>
    </w:p>
    <w:p w:rsidR="00D76190" w:rsidRDefault="00D76190" w:rsidP="000C3ADC">
      <w:pPr>
        <w:pStyle w:val="1"/>
        <w:keepNext w:val="0"/>
        <w:widowControl w:val="0"/>
        <w:tabs>
          <w:tab w:val="left" w:pos="0"/>
        </w:tabs>
        <w:autoSpaceDE w:val="0"/>
        <w:autoSpaceDN w:val="0"/>
        <w:spacing w:before="0" w:after="0"/>
        <w:ind w:right="-2" w:firstLine="709"/>
        <w:rPr>
          <w:rFonts w:ascii="Times New Roman" w:hAnsi="Times New Roman" w:cs="Times New Roman"/>
          <w:sz w:val="24"/>
          <w:szCs w:val="24"/>
        </w:rPr>
      </w:pPr>
      <w:r w:rsidRPr="0064170A">
        <w:rPr>
          <w:rFonts w:ascii="Times New Roman" w:hAnsi="Times New Roman" w:cs="Times New Roman"/>
          <w:sz w:val="24"/>
          <w:szCs w:val="24"/>
        </w:rPr>
        <w:t>Планируемые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результаты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учебно-исследовательской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и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проектной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деятельности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обучающихся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в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рамках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урочной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и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внеурочной</w:t>
      </w:r>
      <w:r w:rsidRPr="0064170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4170A">
        <w:rPr>
          <w:rFonts w:ascii="Times New Roman" w:hAnsi="Times New Roman" w:cs="Times New Roman"/>
          <w:sz w:val="24"/>
          <w:szCs w:val="24"/>
        </w:rPr>
        <w:t>деятельности</w:t>
      </w:r>
    </w:p>
    <w:p w:rsidR="0064170A" w:rsidRPr="0064170A" w:rsidRDefault="0064170A" w:rsidP="0064170A"/>
    <w:p w:rsidR="00D76190" w:rsidRPr="0064170A" w:rsidRDefault="00D76190" w:rsidP="0064170A">
      <w:pPr>
        <w:pStyle w:val="aff"/>
        <w:tabs>
          <w:tab w:val="left" w:pos="0"/>
        </w:tabs>
        <w:ind w:left="0" w:right="-2" w:firstLine="709"/>
        <w:rPr>
          <w:b/>
          <w:sz w:val="24"/>
          <w:szCs w:val="24"/>
        </w:rPr>
      </w:pPr>
      <w:r w:rsidRPr="0064170A">
        <w:rPr>
          <w:sz w:val="24"/>
          <w:szCs w:val="24"/>
        </w:rPr>
        <w:t>В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результате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учебно-исследовательской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проектной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деятельности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обучающиеся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b/>
          <w:sz w:val="24"/>
          <w:szCs w:val="24"/>
        </w:rPr>
        <w:t>получат представление: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 философских и методологических основаниях научной деятельности 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научных</w:t>
      </w:r>
      <w:r w:rsid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методах,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применяемых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исследовательской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71"/>
        </w:rPr>
        <w:t xml:space="preserve"> </w:t>
      </w:r>
      <w:r w:rsidRPr="0064170A">
        <w:rPr>
          <w:rFonts w:ascii="Times New Roman" w:hAnsi="Times New Roman"/>
        </w:rPr>
        <w:t>проектной</w:t>
      </w:r>
      <w:r w:rsidR="0064170A">
        <w:rPr>
          <w:rFonts w:ascii="Times New Roman" w:hAnsi="Times New Roman"/>
        </w:rPr>
        <w:t xml:space="preserve"> </w:t>
      </w:r>
      <w:r w:rsidRPr="0064170A">
        <w:rPr>
          <w:rFonts w:ascii="Times New Roman" w:hAnsi="Times New Roman"/>
          <w:spacing w:val="-67"/>
        </w:rPr>
        <w:t xml:space="preserve"> </w:t>
      </w:r>
      <w:r w:rsidR="0064170A">
        <w:rPr>
          <w:rFonts w:ascii="Times New Roman" w:hAnsi="Times New Roman"/>
          <w:spacing w:val="-67"/>
        </w:rPr>
        <w:t xml:space="preserve">          </w:t>
      </w:r>
      <w:r w:rsidRPr="0064170A">
        <w:rPr>
          <w:rFonts w:ascii="Times New Roman" w:hAnsi="Times New Roman"/>
        </w:rPr>
        <w:t>деятельности;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29"/>
          <w:tab w:val="left" w:pos="930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</w:t>
      </w:r>
      <w:r w:rsidRPr="0064170A">
        <w:rPr>
          <w:rFonts w:ascii="Times New Roman" w:hAnsi="Times New Roman"/>
          <w:spacing w:val="24"/>
        </w:rPr>
        <w:t xml:space="preserve"> </w:t>
      </w:r>
      <w:r w:rsidRPr="0064170A">
        <w:rPr>
          <w:rFonts w:ascii="Times New Roman" w:hAnsi="Times New Roman"/>
        </w:rPr>
        <w:t>таких</w:t>
      </w:r>
      <w:r w:rsidRPr="0064170A">
        <w:rPr>
          <w:rFonts w:ascii="Times New Roman" w:hAnsi="Times New Roman"/>
          <w:spacing w:val="24"/>
        </w:rPr>
        <w:t xml:space="preserve"> </w:t>
      </w:r>
      <w:r w:rsidRPr="0064170A">
        <w:rPr>
          <w:rFonts w:ascii="Times New Roman" w:hAnsi="Times New Roman"/>
        </w:rPr>
        <w:t>понятиях,</w:t>
      </w:r>
      <w:r w:rsidRPr="0064170A">
        <w:rPr>
          <w:rFonts w:ascii="Times New Roman" w:hAnsi="Times New Roman"/>
          <w:spacing w:val="21"/>
        </w:rPr>
        <w:t xml:space="preserve"> </w:t>
      </w:r>
      <w:r w:rsidRPr="0064170A">
        <w:rPr>
          <w:rFonts w:ascii="Times New Roman" w:hAnsi="Times New Roman"/>
        </w:rPr>
        <w:t>как</w:t>
      </w:r>
      <w:r w:rsidRPr="0064170A">
        <w:rPr>
          <w:rFonts w:ascii="Times New Roman" w:hAnsi="Times New Roman"/>
          <w:spacing w:val="24"/>
        </w:rPr>
        <w:t xml:space="preserve"> </w:t>
      </w:r>
      <w:r w:rsidRPr="0064170A">
        <w:rPr>
          <w:rFonts w:ascii="Times New Roman" w:hAnsi="Times New Roman"/>
        </w:rPr>
        <w:t>концепция,</w:t>
      </w:r>
      <w:r w:rsidRPr="0064170A">
        <w:rPr>
          <w:rFonts w:ascii="Times New Roman" w:hAnsi="Times New Roman"/>
          <w:spacing w:val="22"/>
        </w:rPr>
        <w:t xml:space="preserve"> </w:t>
      </w:r>
      <w:r w:rsidRPr="0064170A">
        <w:rPr>
          <w:rFonts w:ascii="Times New Roman" w:hAnsi="Times New Roman"/>
        </w:rPr>
        <w:t>научная</w:t>
      </w:r>
      <w:r w:rsidRPr="0064170A">
        <w:rPr>
          <w:rFonts w:ascii="Times New Roman" w:hAnsi="Times New Roman"/>
          <w:spacing w:val="23"/>
        </w:rPr>
        <w:t xml:space="preserve"> </w:t>
      </w:r>
      <w:r w:rsidRPr="0064170A">
        <w:rPr>
          <w:rFonts w:ascii="Times New Roman" w:hAnsi="Times New Roman"/>
        </w:rPr>
        <w:t>гипотеза,</w:t>
      </w:r>
      <w:r w:rsidRPr="0064170A">
        <w:rPr>
          <w:rFonts w:ascii="Times New Roman" w:hAnsi="Times New Roman"/>
          <w:spacing w:val="23"/>
        </w:rPr>
        <w:t xml:space="preserve"> </w:t>
      </w:r>
      <w:r w:rsidRPr="0064170A">
        <w:rPr>
          <w:rFonts w:ascii="Times New Roman" w:hAnsi="Times New Roman"/>
        </w:rPr>
        <w:t>метод,</w:t>
      </w:r>
      <w:r w:rsidRPr="0064170A">
        <w:rPr>
          <w:rFonts w:ascii="Times New Roman" w:hAnsi="Times New Roman"/>
          <w:spacing w:val="23"/>
        </w:rPr>
        <w:t xml:space="preserve"> </w:t>
      </w:r>
      <w:r w:rsidRPr="0064170A">
        <w:rPr>
          <w:rFonts w:ascii="Times New Roman" w:hAnsi="Times New Roman"/>
        </w:rPr>
        <w:t>эксперимент,</w:t>
      </w:r>
      <w:r w:rsidRPr="0064170A">
        <w:rPr>
          <w:rFonts w:ascii="Times New Roman" w:hAnsi="Times New Roman"/>
          <w:spacing w:val="-67"/>
        </w:rPr>
        <w:t xml:space="preserve"> </w:t>
      </w:r>
      <w:r w:rsidR="0064170A">
        <w:rPr>
          <w:rFonts w:ascii="Times New Roman" w:hAnsi="Times New Roman"/>
          <w:spacing w:val="-67"/>
        </w:rPr>
        <w:t xml:space="preserve"> </w:t>
      </w:r>
      <w:r w:rsidRPr="0064170A">
        <w:rPr>
          <w:rFonts w:ascii="Times New Roman" w:hAnsi="Times New Roman"/>
        </w:rPr>
        <w:t>надежность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гипотезы,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модель,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метод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сбора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и метод анализа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данных;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29"/>
          <w:tab w:val="left" w:pos="930"/>
          <w:tab w:val="left" w:pos="1275"/>
          <w:tab w:val="left" w:pos="1988"/>
          <w:tab w:val="left" w:pos="2634"/>
          <w:tab w:val="left" w:pos="4240"/>
          <w:tab w:val="left" w:pos="6074"/>
          <w:tab w:val="left" w:pos="6410"/>
          <w:tab w:val="left" w:pos="8333"/>
          <w:tab w:val="left" w:pos="9600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</w:t>
      </w:r>
      <w:r w:rsidRPr="0064170A">
        <w:rPr>
          <w:rFonts w:ascii="Times New Roman" w:hAnsi="Times New Roman"/>
        </w:rPr>
        <w:tab/>
        <w:t>том,</w:t>
      </w:r>
      <w:r w:rsidRPr="0064170A">
        <w:rPr>
          <w:rFonts w:ascii="Times New Roman" w:hAnsi="Times New Roman"/>
        </w:rPr>
        <w:tab/>
        <w:t>чем</w:t>
      </w:r>
      <w:r w:rsidRPr="0064170A">
        <w:rPr>
          <w:rFonts w:ascii="Times New Roman" w:hAnsi="Times New Roman"/>
        </w:rPr>
        <w:tab/>
        <w:t>отличаются</w:t>
      </w:r>
      <w:r w:rsidRPr="0064170A">
        <w:rPr>
          <w:rFonts w:ascii="Times New Roman" w:hAnsi="Times New Roman"/>
        </w:rPr>
        <w:tab/>
        <w:t>исследования</w:t>
      </w:r>
      <w:r w:rsidRPr="0064170A">
        <w:rPr>
          <w:rFonts w:ascii="Times New Roman" w:hAnsi="Times New Roman"/>
        </w:rPr>
        <w:tab/>
        <w:t>в</w:t>
      </w:r>
      <w:r w:rsidRPr="0064170A">
        <w:rPr>
          <w:rFonts w:ascii="Times New Roman" w:hAnsi="Times New Roman"/>
        </w:rPr>
        <w:tab/>
        <w:t>гуманитарных</w:t>
      </w:r>
      <w:r w:rsidRPr="0064170A">
        <w:rPr>
          <w:rFonts w:ascii="Times New Roman" w:hAnsi="Times New Roman"/>
        </w:rPr>
        <w:tab/>
        <w:t>областях</w:t>
      </w:r>
      <w:r w:rsidRPr="0064170A">
        <w:rPr>
          <w:rFonts w:ascii="Times New Roman" w:hAnsi="Times New Roman"/>
        </w:rPr>
        <w:tab/>
        <w:t>от</w:t>
      </w:r>
      <w:r w:rsidRPr="0064170A">
        <w:rPr>
          <w:rFonts w:ascii="Times New Roman" w:hAnsi="Times New Roman"/>
          <w:spacing w:val="-67"/>
        </w:rPr>
        <w:t xml:space="preserve"> </w:t>
      </w:r>
      <w:r w:rsidRPr="0064170A">
        <w:rPr>
          <w:rFonts w:ascii="Times New Roman" w:hAnsi="Times New Roman"/>
        </w:rPr>
        <w:t>исследований в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естественных науках;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29"/>
          <w:tab w:val="left" w:pos="930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об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истории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науки;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новейших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разработках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области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науки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технологий;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правилах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законах,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регулирующих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отношения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научной,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изобретательской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исследовательских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областях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деятельности</w:t>
      </w:r>
      <w:r w:rsidRPr="0064170A">
        <w:rPr>
          <w:rFonts w:ascii="Times New Roman" w:hAnsi="Times New Roman"/>
          <w:spacing w:val="71"/>
        </w:rPr>
        <w:t xml:space="preserve"> </w:t>
      </w:r>
      <w:r w:rsidRPr="0064170A">
        <w:rPr>
          <w:rFonts w:ascii="Times New Roman" w:hAnsi="Times New Roman"/>
        </w:rPr>
        <w:t>(патентное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право,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защита авторского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права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и др.);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 деятельности организаций, сообществ и структур, заинтересованных 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результатах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предоставляющих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ресурсы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для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проведения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реализации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проектов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(фонды,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государственные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структуры,</w:t>
      </w:r>
      <w:r w:rsidRPr="0064170A">
        <w:rPr>
          <w:rFonts w:ascii="Times New Roman" w:hAnsi="Times New Roman"/>
          <w:spacing w:val="1"/>
        </w:rPr>
        <w:t xml:space="preserve"> </w:t>
      </w:r>
      <w:proofErr w:type="spellStart"/>
      <w:r w:rsidRPr="0064170A">
        <w:rPr>
          <w:rFonts w:ascii="Times New Roman" w:hAnsi="Times New Roman"/>
        </w:rPr>
        <w:t>краудфандинговые</w:t>
      </w:r>
      <w:proofErr w:type="spellEnd"/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структуры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 др.);</w:t>
      </w:r>
    </w:p>
    <w:p w:rsidR="00D76190" w:rsidRPr="0064170A" w:rsidRDefault="00D76190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Обучающийся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сможет: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решать</w:t>
      </w:r>
      <w:r w:rsidRPr="0064170A">
        <w:rPr>
          <w:rFonts w:ascii="Times New Roman" w:hAnsi="Times New Roman"/>
          <w:spacing w:val="-4"/>
        </w:rPr>
        <w:t xml:space="preserve"> </w:t>
      </w:r>
      <w:r w:rsidRPr="0064170A">
        <w:rPr>
          <w:rFonts w:ascii="Times New Roman" w:hAnsi="Times New Roman"/>
        </w:rPr>
        <w:t>задачи,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находящиеся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на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стыке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нескольких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учебных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дисциплин;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использовать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основной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алгоритм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решении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своих</w:t>
      </w:r>
      <w:r w:rsidRPr="0064170A">
        <w:rPr>
          <w:rFonts w:ascii="Times New Roman" w:hAnsi="Times New Roman"/>
          <w:spacing w:val="-67"/>
        </w:rPr>
        <w:t xml:space="preserve"> </w:t>
      </w:r>
      <w:r w:rsidRPr="0064170A">
        <w:rPr>
          <w:rFonts w:ascii="Times New Roman" w:hAnsi="Times New Roman"/>
        </w:rPr>
        <w:t>учебно-познавательных задач;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использовать основные принципы проектной деятельности при решении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своих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учебно-познавательных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задач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задач,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возникающих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культурной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социальной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жизни;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использовать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элементы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математического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моделирования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решении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исследовательских задач;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использовать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элементы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математического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анализа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для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интерпретации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результатов,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полученных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-4"/>
        </w:rPr>
        <w:t xml:space="preserve"> </w:t>
      </w:r>
      <w:r w:rsidRPr="0064170A">
        <w:rPr>
          <w:rFonts w:ascii="Times New Roman" w:hAnsi="Times New Roman"/>
        </w:rPr>
        <w:t>ходе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учебно-исследовательской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работы.</w:t>
      </w:r>
    </w:p>
    <w:p w:rsidR="0064170A" w:rsidRDefault="0064170A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</w:p>
    <w:p w:rsidR="00D76190" w:rsidRPr="0064170A" w:rsidRDefault="00D76190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С точки зрения формирования универсальных учебных действий, в ходе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освоения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принципов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учебно-исследовательской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проектной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деятельностей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b/>
          <w:sz w:val="24"/>
          <w:szCs w:val="24"/>
        </w:rPr>
        <w:t>обучающиеся</w:t>
      </w:r>
      <w:r w:rsidRPr="0064170A">
        <w:rPr>
          <w:b/>
          <w:spacing w:val="-1"/>
          <w:sz w:val="24"/>
          <w:szCs w:val="24"/>
        </w:rPr>
        <w:t xml:space="preserve"> </w:t>
      </w:r>
      <w:r w:rsidRPr="0064170A">
        <w:rPr>
          <w:b/>
          <w:sz w:val="24"/>
          <w:szCs w:val="24"/>
        </w:rPr>
        <w:t>научатся</w:t>
      </w:r>
      <w:r w:rsidRPr="0064170A">
        <w:rPr>
          <w:sz w:val="24"/>
          <w:szCs w:val="24"/>
        </w:rPr>
        <w:t>: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формулировать научную гипотезу, ставить цель в рамках исследования 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проектирования, исходя из культурной нормы и сообразуясь с представлениями</w:t>
      </w:r>
      <w:r w:rsidRPr="0064170A">
        <w:rPr>
          <w:rFonts w:ascii="Times New Roman" w:hAnsi="Times New Roman"/>
          <w:spacing w:val="-67"/>
        </w:rPr>
        <w:t xml:space="preserve"> </w:t>
      </w:r>
      <w:r w:rsidRPr="0064170A">
        <w:rPr>
          <w:rFonts w:ascii="Times New Roman" w:hAnsi="Times New Roman"/>
        </w:rPr>
        <w:t>об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общем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благе;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восстанавливать контексты и пути развития того или иного вида научной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деятельности,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определяя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место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своего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или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проекта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общем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культурном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пространстве;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отслеживать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принимать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внимание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тренды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тенденции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развития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различных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видов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деятельности,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том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числе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научных,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учитывать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постановке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собственных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целей;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оценивать ресурсы, в том числе и нематериальные (такие, как время),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необходимые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для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достижения поставленной цели;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находить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различные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источники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материальных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нематериальных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ресурсов,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предоставляющих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средства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для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проведения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-67"/>
        </w:rPr>
        <w:t xml:space="preserve"> </w:t>
      </w:r>
      <w:r w:rsidRPr="0064170A">
        <w:rPr>
          <w:rFonts w:ascii="Times New Roman" w:hAnsi="Times New Roman"/>
        </w:rPr>
        <w:t>реализации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проектов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различных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областях деятельности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человека;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вступать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коммуникацию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держателями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различных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типов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ресурсов,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точно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объективно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презентуя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свой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проект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или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возможные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результаты</w:t>
      </w:r>
      <w:r w:rsidRPr="0064170A">
        <w:rPr>
          <w:rFonts w:ascii="Times New Roman" w:hAnsi="Times New Roman"/>
          <w:spacing w:val="-67"/>
        </w:rPr>
        <w:t xml:space="preserve"> </w:t>
      </w:r>
      <w:r w:rsidRPr="0064170A">
        <w:rPr>
          <w:rFonts w:ascii="Times New Roman" w:hAnsi="Times New Roman"/>
        </w:rPr>
        <w:t>исследования,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целью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обеспечения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продуктивного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взаимовыгодного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сотрудничества;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самостоятельно и совместно с другими авторами разрабатывать систему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параметров и критериев оценки эффективности и продуктивности реализации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проекта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или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на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каждом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этапе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реализации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по</w:t>
      </w:r>
      <w:r w:rsidRPr="0064170A">
        <w:rPr>
          <w:rFonts w:ascii="Times New Roman" w:hAnsi="Times New Roman"/>
          <w:spacing w:val="70"/>
        </w:rPr>
        <w:t xml:space="preserve"> </w:t>
      </w:r>
      <w:r w:rsidRPr="0064170A">
        <w:rPr>
          <w:rFonts w:ascii="Times New Roman" w:hAnsi="Times New Roman"/>
        </w:rPr>
        <w:t>завершении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работы;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lastRenderedPageBreak/>
        <w:t>адекватно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оценивать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риски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реализации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проекта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проведения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исследования и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предусматривать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пути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минимизации этих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рисков;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адекватно оценивать последствия реализации своего проекта (изменения,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которые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он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повлечет в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жизни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других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людей,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сообществ);</w:t>
      </w:r>
    </w:p>
    <w:p w:rsidR="00D76190" w:rsidRPr="0064170A" w:rsidRDefault="00D76190" w:rsidP="0064170A">
      <w:pPr>
        <w:pStyle w:val="ad"/>
        <w:widowControl w:val="0"/>
        <w:numPr>
          <w:ilvl w:val="0"/>
          <w:numId w:val="22"/>
        </w:numPr>
        <w:tabs>
          <w:tab w:val="left" w:pos="0"/>
          <w:tab w:val="left" w:pos="930"/>
        </w:tabs>
        <w:autoSpaceDE w:val="0"/>
        <w:autoSpaceDN w:val="0"/>
        <w:ind w:left="0" w:right="-2" w:firstLine="709"/>
        <w:contextualSpacing w:val="0"/>
        <w:jc w:val="both"/>
        <w:rPr>
          <w:rFonts w:ascii="Times New Roman" w:hAnsi="Times New Roman"/>
        </w:rPr>
      </w:pPr>
      <w:r w:rsidRPr="0064170A">
        <w:rPr>
          <w:rFonts w:ascii="Times New Roman" w:hAnsi="Times New Roman"/>
        </w:rPr>
        <w:t>адекватно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оценивать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дальнейшее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развитие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своего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проекта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или</w:t>
      </w:r>
      <w:r w:rsidRPr="0064170A">
        <w:rPr>
          <w:rFonts w:ascii="Times New Roman" w:hAnsi="Times New Roman"/>
          <w:spacing w:val="1"/>
        </w:rPr>
        <w:t xml:space="preserve"> </w:t>
      </w:r>
      <w:r w:rsidRPr="0064170A">
        <w:rPr>
          <w:rFonts w:ascii="Times New Roman" w:hAnsi="Times New Roman"/>
        </w:rPr>
        <w:t>исследования,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видеть</w:t>
      </w:r>
      <w:r w:rsidRPr="0064170A">
        <w:rPr>
          <w:rFonts w:ascii="Times New Roman" w:hAnsi="Times New Roman"/>
          <w:spacing w:val="-2"/>
        </w:rPr>
        <w:t xml:space="preserve"> </w:t>
      </w:r>
      <w:r w:rsidRPr="0064170A">
        <w:rPr>
          <w:rFonts w:ascii="Times New Roman" w:hAnsi="Times New Roman"/>
        </w:rPr>
        <w:t>возможные</w:t>
      </w:r>
      <w:r w:rsidRPr="0064170A">
        <w:rPr>
          <w:rFonts w:ascii="Times New Roman" w:hAnsi="Times New Roman"/>
          <w:spacing w:val="-1"/>
        </w:rPr>
        <w:t xml:space="preserve"> </w:t>
      </w:r>
      <w:r w:rsidRPr="0064170A">
        <w:rPr>
          <w:rFonts w:ascii="Times New Roman" w:hAnsi="Times New Roman"/>
        </w:rPr>
        <w:t>варианты применения результатов.</w:t>
      </w:r>
    </w:p>
    <w:p w:rsidR="00BF7E9E" w:rsidRPr="0064170A" w:rsidRDefault="00BF7E9E" w:rsidP="0064170A">
      <w:pPr>
        <w:pStyle w:val="aff"/>
        <w:tabs>
          <w:tab w:val="left" w:pos="0"/>
        </w:tabs>
        <w:spacing w:before="188"/>
        <w:ind w:left="0" w:right="-2" w:firstLine="709"/>
        <w:rPr>
          <w:sz w:val="24"/>
          <w:szCs w:val="24"/>
        </w:rPr>
      </w:pPr>
      <w:r w:rsidRPr="0064170A">
        <w:rPr>
          <w:b/>
          <w:sz w:val="24"/>
          <w:szCs w:val="24"/>
        </w:rPr>
        <w:t xml:space="preserve">Личностные результаты </w:t>
      </w:r>
      <w:r w:rsidRPr="0064170A">
        <w:rPr>
          <w:sz w:val="24"/>
          <w:szCs w:val="24"/>
        </w:rPr>
        <w:t>отражаются в индивидуальных качественных свойствах учащихся, которые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они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должны приобрести в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процессе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освоения учебного предмета:</w:t>
      </w:r>
    </w:p>
    <w:p w:rsidR="00BF7E9E" w:rsidRPr="0064170A" w:rsidRDefault="00BF7E9E" w:rsidP="0064170A">
      <w:pPr>
        <w:pStyle w:val="aff"/>
        <w:tabs>
          <w:tab w:val="left" w:pos="0"/>
        </w:tabs>
        <w:spacing w:before="185"/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формирование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ответственного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отношения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учению,</w:t>
      </w:r>
      <w:r w:rsidRPr="0064170A">
        <w:rPr>
          <w:spacing w:val="1"/>
          <w:sz w:val="24"/>
          <w:szCs w:val="24"/>
        </w:rPr>
        <w:t xml:space="preserve"> </w:t>
      </w:r>
      <w:proofErr w:type="gramStart"/>
      <w:r w:rsidRPr="0064170A">
        <w:rPr>
          <w:sz w:val="24"/>
          <w:szCs w:val="24"/>
        </w:rPr>
        <w:t>готовности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способности</w:t>
      </w:r>
      <w:proofErr w:type="gramEnd"/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обучающихся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саморазвитию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самообразованию на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основе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мотивации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к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обучению и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познанию;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формирование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целостного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мировоззрения,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учитывающего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культурное,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языковое,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духовное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многообразие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современного мира;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формирование осознанного, уважительного и доброжелательного отношения к другому человеку, его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мнению,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мировоззрению,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культуре;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готовности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способности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вести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диалог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другими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людьми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достигать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нем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взаимопонимания;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развитие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морального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сознания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компетентности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решении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моральных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проблем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на</w:t>
      </w:r>
      <w:r w:rsidRPr="0064170A">
        <w:rPr>
          <w:spacing w:val="6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основе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личностного выбора, формирование нравственных чувств и нравственного поведения, осознанного 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ответственного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отношения к собственным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поступкам;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формирование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коммуникативной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компетентности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общении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сотрудничестве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сверстниками,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взрослыми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процессе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образовательной, творческой деятельности.</w:t>
      </w:r>
    </w:p>
    <w:p w:rsidR="00BF7E9E" w:rsidRPr="0064170A" w:rsidRDefault="00BF7E9E" w:rsidP="0064170A">
      <w:pPr>
        <w:pStyle w:val="aff"/>
        <w:tabs>
          <w:tab w:val="left" w:pos="0"/>
        </w:tabs>
        <w:spacing w:before="1"/>
        <w:ind w:left="0" w:right="-2" w:firstLine="709"/>
        <w:jc w:val="left"/>
        <w:rPr>
          <w:sz w:val="24"/>
          <w:szCs w:val="24"/>
        </w:rPr>
      </w:pP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proofErr w:type="spellStart"/>
      <w:r w:rsidRPr="0064170A">
        <w:rPr>
          <w:b/>
          <w:sz w:val="24"/>
          <w:szCs w:val="24"/>
        </w:rPr>
        <w:t>Метапредметные</w:t>
      </w:r>
      <w:proofErr w:type="spellEnd"/>
      <w:r w:rsidRPr="0064170A">
        <w:rPr>
          <w:b/>
          <w:spacing w:val="1"/>
          <w:sz w:val="24"/>
          <w:szCs w:val="24"/>
        </w:rPr>
        <w:t xml:space="preserve"> </w:t>
      </w:r>
      <w:r w:rsidRPr="0064170A">
        <w:rPr>
          <w:b/>
          <w:sz w:val="24"/>
          <w:szCs w:val="24"/>
        </w:rPr>
        <w:t xml:space="preserve">результаты </w:t>
      </w:r>
      <w:r w:rsidRPr="0064170A">
        <w:rPr>
          <w:sz w:val="24"/>
          <w:szCs w:val="24"/>
        </w:rPr>
        <w:t>характеризуют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уровень</w:t>
      </w:r>
      <w:r w:rsidRPr="0064170A">
        <w:rPr>
          <w:spacing w:val="1"/>
          <w:sz w:val="24"/>
          <w:szCs w:val="24"/>
        </w:rPr>
        <w:t xml:space="preserve"> </w:t>
      </w:r>
      <w:proofErr w:type="spellStart"/>
      <w:r w:rsidRPr="0064170A">
        <w:rPr>
          <w:sz w:val="24"/>
          <w:szCs w:val="24"/>
        </w:rPr>
        <w:t>сформированности</w:t>
      </w:r>
      <w:proofErr w:type="spellEnd"/>
      <w:r w:rsidRPr="0064170A">
        <w:rPr>
          <w:spacing w:val="61"/>
          <w:sz w:val="24"/>
          <w:szCs w:val="24"/>
        </w:rPr>
        <w:t xml:space="preserve"> </w:t>
      </w:r>
      <w:r w:rsidRPr="0064170A">
        <w:rPr>
          <w:sz w:val="24"/>
          <w:szCs w:val="24"/>
        </w:rPr>
        <w:t>универсальных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способностей</w:t>
      </w:r>
      <w:r w:rsidRPr="0064170A">
        <w:rPr>
          <w:spacing w:val="2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учащихся,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проявляющихся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познавательной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практической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деятельности:</w:t>
      </w:r>
    </w:p>
    <w:p w:rsidR="00BF7E9E" w:rsidRPr="0064170A" w:rsidRDefault="00BF7E9E" w:rsidP="0064170A">
      <w:pPr>
        <w:pStyle w:val="aff"/>
        <w:tabs>
          <w:tab w:val="left" w:pos="0"/>
        </w:tabs>
        <w:spacing w:before="187"/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0B25A6" w:rsidRP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умение самостоятельно определять цели своего обучения, ставить и формулировать для себя новые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 xml:space="preserve">задачи в </w:t>
      </w:r>
      <w:proofErr w:type="spellStart"/>
      <w:r w:rsidRPr="0064170A">
        <w:rPr>
          <w:sz w:val="24"/>
          <w:szCs w:val="24"/>
        </w:rPr>
        <w:t>учѐбе</w:t>
      </w:r>
      <w:proofErr w:type="spellEnd"/>
      <w:r w:rsidRPr="0064170A">
        <w:rPr>
          <w:sz w:val="24"/>
          <w:szCs w:val="24"/>
        </w:rPr>
        <w:t xml:space="preserve"> и познавательной деятельности, развивать мотивы и интересы своей познавательной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деятельности;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0B25A6" w:rsidRP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умение самостоятельно планировать пути достижения целей, в том числе альтернативные, осознанно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выбирать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наиболее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эффективные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способы решения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учебных и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познавательных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задач;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0B25A6" w:rsidRP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умение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соотносить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свои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действия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планируемыми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результатами,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осуществлять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контроль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своей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деятельности в процессе достижения результата, определять способы действий в рамках предложенных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условий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требований,</w:t>
      </w:r>
      <w:r w:rsidRPr="0064170A">
        <w:rPr>
          <w:spacing w:val="-4"/>
          <w:sz w:val="24"/>
          <w:szCs w:val="24"/>
        </w:rPr>
        <w:t xml:space="preserve"> </w:t>
      </w:r>
      <w:r w:rsidRPr="0064170A">
        <w:rPr>
          <w:sz w:val="24"/>
          <w:szCs w:val="24"/>
        </w:rPr>
        <w:t>корректировать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свои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действия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соответствии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с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изменяющейся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ситуацией;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0B25A6" w:rsidRP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умение</w:t>
      </w:r>
      <w:r w:rsidRPr="0064170A">
        <w:rPr>
          <w:spacing w:val="-5"/>
          <w:sz w:val="24"/>
          <w:szCs w:val="24"/>
        </w:rPr>
        <w:t xml:space="preserve"> </w:t>
      </w:r>
      <w:r w:rsidRPr="0064170A">
        <w:rPr>
          <w:sz w:val="24"/>
          <w:szCs w:val="24"/>
        </w:rPr>
        <w:t>оценивать</w:t>
      </w:r>
      <w:r w:rsidRPr="0064170A">
        <w:rPr>
          <w:spacing w:val="-4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правильность</w:t>
      </w:r>
      <w:r w:rsidRPr="0064170A">
        <w:rPr>
          <w:spacing w:val="-4"/>
          <w:sz w:val="24"/>
          <w:szCs w:val="24"/>
        </w:rPr>
        <w:t xml:space="preserve"> </w:t>
      </w:r>
      <w:r w:rsidRPr="0064170A">
        <w:rPr>
          <w:sz w:val="24"/>
          <w:szCs w:val="24"/>
        </w:rPr>
        <w:t>выполнения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учебной</w:t>
      </w:r>
      <w:r w:rsidRPr="0064170A">
        <w:rPr>
          <w:spacing w:val="-4"/>
          <w:sz w:val="24"/>
          <w:szCs w:val="24"/>
        </w:rPr>
        <w:t xml:space="preserve"> </w:t>
      </w:r>
      <w:r w:rsidRPr="0064170A">
        <w:rPr>
          <w:sz w:val="24"/>
          <w:szCs w:val="24"/>
        </w:rPr>
        <w:t>задачи,</w:t>
      </w:r>
      <w:r w:rsidRPr="0064170A">
        <w:rPr>
          <w:spacing w:val="-4"/>
          <w:sz w:val="24"/>
          <w:szCs w:val="24"/>
        </w:rPr>
        <w:t xml:space="preserve"> </w:t>
      </w:r>
      <w:r w:rsidRPr="0064170A">
        <w:rPr>
          <w:sz w:val="24"/>
          <w:szCs w:val="24"/>
        </w:rPr>
        <w:t>собственные</w:t>
      </w:r>
      <w:r w:rsidRPr="0064170A">
        <w:rPr>
          <w:spacing w:val="-5"/>
          <w:sz w:val="24"/>
          <w:szCs w:val="24"/>
        </w:rPr>
        <w:t xml:space="preserve"> </w:t>
      </w:r>
      <w:r w:rsidRPr="0064170A">
        <w:rPr>
          <w:sz w:val="24"/>
          <w:szCs w:val="24"/>
        </w:rPr>
        <w:t>возможности</w:t>
      </w:r>
      <w:r w:rsidRPr="0064170A">
        <w:rPr>
          <w:spacing w:val="-4"/>
          <w:sz w:val="24"/>
          <w:szCs w:val="24"/>
        </w:rPr>
        <w:t xml:space="preserve"> </w:t>
      </w:r>
      <w:r w:rsidRPr="0064170A">
        <w:rPr>
          <w:sz w:val="24"/>
          <w:szCs w:val="24"/>
        </w:rPr>
        <w:t>ее</w:t>
      </w:r>
      <w:r w:rsidRPr="0064170A">
        <w:rPr>
          <w:spacing w:val="-5"/>
          <w:sz w:val="24"/>
          <w:szCs w:val="24"/>
        </w:rPr>
        <w:t xml:space="preserve"> </w:t>
      </w:r>
      <w:r w:rsidRPr="0064170A">
        <w:rPr>
          <w:sz w:val="24"/>
          <w:szCs w:val="24"/>
        </w:rPr>
        <w:t>решения;</w:t>
      </w:r>
    </w:p>
    <w:p w:rsidR="00BF7E9E" w:rsidRPr="0064170A" w:rsidRDefault="00BF7E9E" w:rsidP="0064170A">
      <w:pPr>
        <w:pStyle w:val="aff"/>
        <w:tabs>
          <w:tab w:val="left" w:pos="0"/>
        </w:tabs>
        <w:spacing w:before="72"/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64170A">
        <w:rPr>
          <w:sz w:val="24"/>
          <w:szCs w:val="24"/>
        </w:rPr>
        <w:t xml:space="preserve"> </w:t>
      </w:r>
      <w:r w:rsidRPr="0064170A">
        <w:rPr>
          <w:sz w:val="24"/>
          <w:szCs w:val="24"/>
        </w:rPr>
        <w:t>владение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основами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самоконтроля,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самооценки,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принятия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решений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осуществления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осознанного</w:t>
      </w:r>
      <w:r w:rsidRPr="0064170A">
        <w:rPr>
          <w:spacing w:val="-57"/>
          <w:sz w:val="24"/>
          <w:szCs w:val="24"/>
        </w:rPr>
        <w:t xml:space="preserve"> </w:t>
      </w:r>
      <w:r w:rsidRPr="0064170A">
        <w:rPr>
          <w:sz w:val="24"/>
          <w:szCs w:val="24"/>
        </w:rPr>
        <w:t>выбора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4"/>
          <w:sz w:val="24"/>
          <w:szCs w:val="24"/>
        </w:rPr>
        <w:t xml:space="preserve"> </w:t>
      </w:r>
      <w:r w:rsidRPr="0064170A">
        <w:rPr>
          <w:sz w:val="24"/>
          <w:szCs w:val="24"/>
        </w:rPr>
        <w:t>учебной и познавательной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деятельности;</w:t>
      </w:r>
    </w:p>
    <w:p w:rsidR="00BF7E9E" w:rsidRPr="0064170A" w:rsidRDefault="00BF7E9E" w:rsidP="0064170A">
      <w:pPr>
        <w:pStyle w:val="aff"/>
        <w:tabs>
          <w:tab w:val="left" w:pos="0"/>
          <w:tab w:val="left" w:pos="1305"/>
          <w:tab w:val="left" w:pos="3154"/>
          <w:tab w:val="left" w:pos="4192"/>
          <w:tab w:val="left" w:pos="6029"/>
          <w:tab w:val="left" w:pos="6377"/>
          <w:tab w:val="left" w:pos="7835"/>
          <w:tab w:val="left" w:pos="9403"/>
          <w:tab w:val="left" w:pos="9729"/>
          <w:tab w:val="left" w:pos="10902"/>
        </w:tabs>
        <w:ind w:left="0" w:right="-2" w:firstLine="709"/>
        <w:jc w:val="left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1E7B50">
        <w:rPr>
          <w:sz w:val="24"/>
          <w:szCs w:val="24"/>
        </w:rPr>
        <w:t xml:space="preserve">  </w:t>
      </w:r>
      <w:r w:rsidRPr="0064170A">
        <w:rPr>
          <w:sz w:val="24"/>
          <w:szCs w:val="24"/>
        </w:rPr>
        <w:t>умение</w:t>
      </w:r>
      <w:r w:rsidRPr="0064170A">
        <w:rPr>
          <w:sz w:val="24"/>
          <w:szCs w:val="24"/>
        </w:rPr>
        <w:tab/>
        <w:t>организовывать</w:t>
      </w:r>
      <w:r w:rsidRPr="0064170A">
        <w:rPr>
          <w:sz w:val="24"/>
          <w:szCs w:val="24"/>
        </w:rPr>
        <w:tab/>
        <w:t>учебное</w:t>
      </w:r>
      <w:r w:rsidRPr="0064170A">
        <w:rPr>
          <w:sz w:val="24"/>
          <w:szCs w:val="24"/>
        </w:rPr>
        <w:tab/>
        <w:t>сотрудничество</w:t>
      </w:r>
      <w:r w:rsidRPr="0064170A">
        <w:rPr>
          <w:sz w:val="24"/>
          <w:szCs w:val="24"/>
        </w:rPr>
        <w:tab/>
        <w:t>и</w:t>
      </w:r>
      <w:r w:rsidRPr="0064170A">
        <w:rPr>
          <w:sz w:val="24"/>
          <w:szCs w:val="24"/>
        </w:rPr>
        <w:tab/>
        <w:t>совместную</w:t>
      </w:r>
      <w:r w:rsidRPr="0064170A">
        <w:rPr>
          <w:sz w:val="24"/>
          <w:szCs w:val="24"/>
        </w:rPr>
        <w:tab/>
        <w:t>деятельность</w:t>
      </w:r>
      <w:r w:rsidRPr="0064170A">
        <w:rPr>
          <w:sz w:val="24"/>
          <w:szCs w:val="24"/>
        </w:rPr>
        <w:tab/>
        <w:t>с</w:t>
      </w:r>
      <w:r w:rsidRPr="0064170A">
        <w:rPr>
          <w:sz w:val="24"/>
          <w:szCs w:val="24"/>
        </w:rPr>
        <w:tab/>
        <w:t>учителем</w:t>
      </w:r>
      <w:r w:rsidRPr="0064170A">
        <w:rPr>
          <w:sz w:val="24"/>
          <w:szCs w:val="24"/>
        </w:rPr>
        <w:tab/>
      </w:r>
      <w:r w:rsidRPr="0064170A">
        <w:rPr>
          <w:spacing w:val="-4"/>
          <w:sz w:val="24"/>
          <w:szCs w:val="24"/>
        </w:rPr>
        <w:t>и</w:t>
      </w:r>
      <w:r w:rsidRPr="0064170A">
        <w:rPr>
          <w:spacing w:val="-57"/>
          <w:sz w:val="24"/>
          <w:szCs w:val="24"/>
        </w:rPr>
        <w:t xml:space="preserve"> </w:t>
      </w:r>
      <w:r w:rsidRPr="0064170A">
        <w:rPr>
          <w:sz w:val="24"/>
          <w:szCs w:val="24"/>
        </w:rPr>
        <w:t>сверстниками;</w:t>
      </w:r>
    </w:p>
    <w:p w:rsidR="00BF7E9E" w:rsidRPr="001E7B50" w:rsidRDefault="00BF7E9E" w:rsidP="001E7B50">
      <w:pPr>
        <w:widowControl w:val="0"/>
        <w:tabs>
          <w:tab w:val="left" w:pos="0"/>
          <w:tab w:val="left" w:pos="462"/>
        </w:tabs>
        <w:autoSpaceDE w:val="0"/>
        <w:autoSpaceDN w:val="0"/>
        <w:ind w:right="-2"/>
        <w:rPr>
          <w:rFonts w:ascii="Times New Roman" w:hAnsi="Times New Roman"/>
        </w:rPr>
      </w:pPr>
      <w:r w:rsidRPr="001E7B50">
        <w:rPr>
          <w:rFonts w:ascii="Times New Roman" w:hAnsi="Times New Roman"/>
        </w:rPr>
        <w:t>работать</w:t>
      </w:r>
      <w:r w:rsidRPr="001E7B50">
        <w:rPr>
          <w:rFonts w:ascii="Times New Roman" w:hAnsi="Times New Roman"/>
          <w:spacing w:val="52"/>
        </w:rPr>
        <w:t xml:space="preserve"> </w:t>
      </w:r>
      <w:r w:rsidRPr="001E7B50">
        <w:rPr>
          <w:rFonts w:ascii="Times New Roman" w:hAnsi="Times New Roman"/>
        </w:rPr>
        <w:t>индивидуально</w:t>
      </w:r>
      <w:r w:rsidRPr="001E7B50">
        <w:rPr>
          <w:rFonts w:ascii="Times New Roman" w:hAnsi="Times New Roman"/>
          <w:spacing w:val="49"/>
        </w:rPr>
        <w:t xml:space="preserve"> </w:t>
      </w:r>
      <w:r w:rsidRPr="001E7B50">
        <w:rPr>
          <w:rFonts w:ascii="Times New Roman" w:hAnsi="Times New Roman"/>
        </w:rPr>
        <w:t>и</w:t>
      </w:r>
      <w:r w:rsidRPr="001E7B50">
        <w:rPr>
          <w:rFonts w:ascii="Times New Roman" w:hAnsi="Times New Roman"/>
          <w:spacing w:val="53"/>
        </w:rPr>
        <w:t xml:space="preserve"> </w:t>
      </w:r>
      <w:r w:rsidRPr="001E7B50">
        <w:rPr>
          <w:rFonts w:ascii="Times New Roman" w:hAnsi="Times New Roman"/>
        </w:rPr>
        <w:t>в</w:t>
      </w:r>
      <w:r w:rsidRPr="001E7B50">
        <w:rPr>
          <w:rFonts w:ascii="Times New Roman" w:hAnsi="Times New Roman"/>
          <w:spacing w:val="51"/>
        </w:rPr>
        <w:t xml:space="preserve"> </w:t>
      </w:r>
      <w:r w:rsidRPr="001E7B50">
        <w:rPr>
          <w:rFonts w:ascii="Times New Roman" w:hAnsi="Times New Roman"/>
        </w:rPr>
        <w:t>группе:</w:t>
      </w:r>
      <w:r w:rsidRPr="001E7B50">
        <w:rPr>
          <w:rFonts w:ascii="Times New Roman" w:hAnsi="Times New Roman"/>
          <w:spacing w:val="52"/>
        </w:rPr>
        <w:t xml:space="preserve"> </w:t>
      </w:r>
      <w:r w:rsidRPr="001E7B50">
        <w:rPr>
          <w:rFonts w:ascii="Times New Roman" w:hAnsi="Times New Roman"/>
        </w:rPr>
        <w:t>находить</w:t>
      </w:r>
      <w:r w:rsidRPr="001E7B50">
        <w:rPr>
          <w:rFonts w:ascii="Times New Roman" w:hAnsi="Times New Roman"/>
          <w:spacing w:val="53"/>
        </w:rPr>
        <w:t xml:space="preserve"> </w:t>
      </w:r>
      <w:r w:rsidRPr="001E7B50">
        <w:rPr>
          <w:rFonts w:ascii="Times New Roman" w:hAnsi="Times New Roman"/>
        </w:rPr>
        <w:t>общее</w:t>
      </w:r>
      <w:r w:rsidRPr="001E7B50">
        <w:rPr>
          <w:rFonts w:ascii="Times New Roman" w:hAnsi="Times New Roman"/>
          <w:spacing w:val="51"/>
        </w:rPr>
        <w:t xml:space="preserve"> </w:t>
      </w:r>
      <w:r w:rsidRPr="001E7B50">
        <w:rPr>
          <w:rFonts w:ascii="Times New Roman" w:hAnsi="Times New Roman"/>
        </w:rPr>
        <w:t>решение</w:t>
      </w:r>
      <w:r w:rsidRPr="001E7B50">
        <w:rPr>
          <w:rFonts w:ascii="Times New Roman" w:hAnsi="Times New Roman"/>
          <w:spacing w:val="52"/>
        </w:rPr>
        <w:t xml:space="preserve"> </w:t>
      </w:r>
      <w:r w:rsidRPr="001E7B50">
        <w:rPr>
          <w:rFonts w:ascii="Times New Roman" w:hAnsi="Times New Roman"/>
        </w:rPr>
        <w:t>и</w:t>
      </w:r>
      <w:r w:rsidRPr="001E7B50">
        <w:rPr>
          <w:rFonts w:ascii="Times New Roman" w:hAnsi="Times New Roman"/>
          <w:spacing w:val="50"/>
        </w:rPr>
        <w:t xml:space="preserve"> </w:t>
      </w:r>
      <w:r w:rsidRPr="001E7B50">
        <w:rPr>
          <w:rFonts w:ascii="Times New Roman" w:hAnsi="Times New Roman"/>
        </w:rPr>
        <w:t>разрешать</w:t>
      </w:r>
      <w:r w:rsidRPr="001E7B50">
        <w:rPr>
          <w:rFonts w:ascii="Times New Roman" w:hAnsi="Times New Roman"/>
          <w:spacing w:val="52"/>
        </w:rPr>
        <w:t xml:space="preserve"> </w:t>
      </w:r>
      <w:r w:rsidRPr="001E7B50">
        <w:rPr>
          <w:rFonts w:ascii="Times New Roman" w:hAnsi="Times New Roman"/>
        </w:rPr>
        <w:t>конфликты</w:t>
      </w:r>
      <w:r w:rsidRPr="001E7B50">
        <w:rPr>
          <w:rFonts w:ascii="Times New Roman" w:hAnsi="Times New Roman"/>
          <w:spacing w:val="1"/>
        </w:rPr>
        <w:t xml:space="preserve"> </w:t>
      </w:r>
      <w:r w:rsidRPr="001E7B50">
        <w:rPr>
          <w:rFonts w:ascii="Times New Roman" w:hAnsi="Times New Roman"/>
        </w:rPr>
        <w:t>на</w:t>
      </w:r>
      <w:r w:rsidRPr="001E7B50">
        <w:rPr>
          <w:rFonts w:ascii="Times New Roman" w:hAnsi="Times New Roman"/>
          <w:spacing w:val="52"/>
        </w:rPr>
        <w:t xml:space="preserve"> </w:t>
      </w:r>
      <w:r w:rsidRPr="001E7B50">
        <w:rPr>
          <w:rFonts w:ascii="Times New Roman" w:hAnsi="Times New Roman"/>
        </w:rPr>
        <w:t>основе</w:t>
      </w:r>
      <w:r w:rsidRPr="001E7B50">
        <w:rPr>
          <w:rFonts w:ascii="Times New Roman" w:hAnsi="Times New Roman"/>
          <w:spacing w:val="-57"/>
        </w:rPr>
        <w:t xml:space="preserve"> </w:t>
      </w:r>
      <w:r w:rsidR="001E7B50">
        <w:rPr>
          <w:rFonts w:ascii="Times New Roman" w:hAnsi="Times New Roman"/>
          <w:spacing w:val="-57"/>
        </w:rPr>
        <w:t xml:space="preserve">  </w:t>
      </w:r>
      <w:r w:rsidRPr="001E7B50">
        <w:rPr>
          <w:rFonts w:ascii="Times New Roman" w:hAnsi="Times New Roman"/>
        </w:rPr>
        <w:t>согласования</w:t>
      </w:r>
      <w:r w:rsidRPr="001E7B50">
        <w:rPr>
          <w:rFonts w:ascii="Times New Roman" w:hAnsi="Times New Roman"/>
          <w:spacing w:val="-1"/>
        </w:rPr>
        <w:t xml:space="preserve"> </w:t>
      </w:r>
      <w:r w:rsidRPr="001E7B50">
        <w:rPr>
          <w:rFonts w:ascii="Times New Roman" w:hAnsi="Times New Roman"/>
        </w:rPr>
        <w:t>позиций</w:t>
      </w:r>
      <w:r w:rsidRPr="001E7B50">
        <w:rPr>
          <w:rFonts w:ascii="Times New Roman" w:hAnsi="Times New Roman"/>
          <w:spacing w:val="-2"/>
        </w:rPr>
        <w:t xml:space="preserve"> </w:t>
      </w:r>
      <w:r w:rsidRPr="001E7B50">
        <w:rPr>
          <w:rFonts w:ascii="Times New Roman" w:hAnsi="Times New Roman"/>
        </w:rPr>
        <w:t>и</w:t>
      </w:r>
      <w:r w:rsidRPr="001E7B50">
        <w:rPr>
          <w:rFonts w:ascii="Times New Roman" w:hAnsi="Times New Roman"/>
          <w:spacing w:val="3"/>
        </w:rPr>
        <w:t xml:space="preserve"> </w:t>
      </w:r>
      <w:r w:rsidRPr="001E7B50">
        <w:rPr>
          <w:rFonts w:ascii="Times New Roman" w:hAnsi="Times New Roman"/>
        </w:rPr>
        <w:t>учета</w:t>
      </w:r>
      <w:r w:rsidRPr="001E7B50">
        <w:rPr>
          <w:rFonts w:ascii="Times New Roman" w:hAnsi="Times New Roman"/>
          <w:spacing w:val="-1"/>
        </w:rPr>
        <w:t xml:space="preserve"> </w:t>
      </w:r>
      <w:r w:rsidRPr="001E7B50">
        <w:rPr>
          <w:rFonts w:ascii="Times New Roman" w:hAnsi="Times New Roman"/>
        </w:rPr>
        <w:t>интересов;</w:t>
      </w:r>
    </w:p>
    <w:p w:rsidR="00BF7E9E" w:rsidRPr="0064170A" w:rsidRDefault="00BF7E9E" w:rsidP="0064170A">
      <w:pPr>
        <w:pStyle w:val="ad"/>
        <w:widowControl w:val="0"/>
        <w:numPr>
          <w:ilvl w:val="0"/>
          <w:numId w:val="24"/>
        </w:numPr>
        <w:tabs>
          <w:tab w:val="left" w:pos="0"/>
          <w:tab w:val="left" w:pos="407"/>
        </w:tabs>
        <w:autoSpaceDE w:val="0"/>
        <w:autoSpaceDN w:val="0"/>
        <w:ind w:left="0" w:right="-2" w:firstLine="709"/>
        <w:contextualSpacing w:val="0"/>
        <w:rPr>
          <w:rFonts w:ascii="Times New Roman" w:hAnsi="Times New Roman"/>
        </w:rPr>
      </w:pPr>
      <w:r w:rsidRPr="0064170A">
        <w:rPr>
          <w:rFonts w:ascii="Times New Roman" w:hAnsi="Times New Roman"/>
        </w:rPr>
        <w:t>формулировать,</w:t>
      </w:r>
      <w:r w:rsidRPr="0064170A">
        <w:rPr>
          <w:rFonts w:ascii="Times New Roman" w:hAnsi="Times New Roman"/>
          <w:spacing w:val="-4"/>
        </w:rPr>
        <w:t xml:space="preserve"> </w:t>
      </w:r>
      <w:r w:rsidRPr="0064170A">
        <w:rPr>
          <w:rFonts w:ascii="Times New Roman" w:hAnsi="Times New Roman"/>
        </w:rPr>
        <w:t>аргументировать</w:t>
      </w:r>
      <w:r w:rsidRPr="0064170A">
        <w:rPr>
          <w:rFonts w:ascii="Times New Roman" w:hAnsi="Times New Roman"/>
          <w:spacing w:val="-4"/>
        </w:rPr>
        <w:t xml:space="preserve"> </w:t>
      </w:r>
      <w:r w:rsidRPr="0064170A">
        <w:rPr>
          <w:rFonts w:ascii="Times New Roman" w:hAnsi="Times New Roman"/>
        </w:rPr>
        <w:t>и</w:t>
      </w:r>
      <w:r w:rsidRPr="0064170A">
        <w:rPr>
          <w:rFonts w:ascii="Times New Roman" w:hAnsi="Times New Roman"/>
          <w:spacing w:val="-4"/>
        </w:rPr>
        <w:t xml:space="preserve"> </w:t>
      </w:r>
      <w:r w:rsidRPr="0064170A">
        <w:rPr>
          <w:rFonts w:ascii="Times New Roman" w:hAnsi="Times New Roman"/>
        </w:rPr>
        <w:t>отстаивать</w:t>
      </w:r>
      <w:r w:rsidRPr="0064170A">
        <w:rPr>
          <w:rFonts w:ascii="Times New Roman" w:hAnsi="Times New Roman"/>
          <w:spacing w:val="-3"/>
        </w:rPr>
        <w:t xml:space="preserve"> </w:t>
      </w:r>
      <w:r w:rsidRPr="0064170A">
        <w:rPr>
          <w:rFonts w:ascii="Times New Roman" w:hAnsi="Times New Roman"/>
        </w:rPr>
        <w:t>свое</w:t>
      </w:r>
      <w:r w:rsidRPr="0064170A">
        <w:rPr>
          <w:rFonts w:ascii="Times New Roman" w:hAnsi="Times New Roman"/>
          <w:spacing w:val="-6"/>
        </w:rPr>
        <w:t xml:space="preserve"> </w:t>
      </w:r>
      <w:r w:rsidRPr="0064170A">
        <w:rPr>
          <w:rFonts w:ascii="Times New Roman" w:hAnsi="Times New Roman"/>
        </w:rPr>
        <w:t>мнение.</w:t>
      </w:r>
    </w:p>
    <w:p w:rsidR="00BF7E9E" w:rsidRPr="0064170A" w:rsidRDefault="00BF7E9E" w:rsidP="0064170A">
      <w:pPr>
        <w:pStyle w:val="aff"/>
        <w:tabs>
          <w:tab w:val="left" w:pos="0"/>
        </w:tabs>
        <w:ind w:left="0" w:right="-2" w:firstLine="709"/>
        <w:jc w:val="left"/>
        <w:rPr>
          <w:sz w:val="24"/>
          <w:szCs w:val="24"/>
        </w:rPr>
      </w:pPr>
    </w:p>
    <w:p w:rsidR="00BF7E9E" w:rsidRPr="0064170A" w:rsidRDefault="001E7B50" w:rsidP="001E7B50">
      <w:pPr>
        <w:pStyle w:val="aff"/>
        <w:tabs>
          <w:tab w:val="left" w:pos="0"/>
          <w:tab w:val="left" w:pos="1857"/>
          <w:tab w:val="left" w:pos="4928"/>
          <w:tab w:val="left" w:pos="5670"/>
          <w:tab w:val="left" w:pos="6885"/>
          <w:tab w:val="left" w:pos="7221"/>
          <w:tab w:val="left" w:pos="8516"/>
          <w:tab w:val="left" w:pos="9923"/>
        </w:tabs>
        <w:spacing w:before="167" w:line="235" w:lineRule="auto"/>
        <w:ind w:left="0" w:right="-2" w:firstLine="709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Предметные  </w:t>
      </w:r>
      <w:r w:rsidR="00BF7E9E" w:rsidRPr="0064170A">
        <w:rPr>
          <w:b/>
          <w:sz w:val="24"/>
          <w:szCs w:val="24"/>
        </w:rPr>
        <w:t>результаты</w:t>
      </w:r>
      <w:r w:rsidR="00BF7E9E" w:rsidRPr="0064170A">
        <w:rPr>
          <w:b/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характеризуют </w:t>
      </w:r>
      <w:r w:rsidR="00BF7E9E" w:rsidRPr="0064170A">
        <w:rPr>
          <w:sz w:val="24"/>
          <w:szCs w:val="24"/>
        </w:rPr>
        <w:t>опыт</w:t>
      </w:r>
      <w:r>
        <w:rPr>
          <w:sz w:val="24"/>
          <w:szCs w:val="24"/>
        </w:rPr>
        <w:t xml:space="preserve"> учащихся </w:t>
      </w:r>
      <w:r w:rsidR="00BF7E9E" w:rsidRPr="0064170A">
        <w:rPr>
          <w:sz w:val="24"/>
          <w:szCs w:val="24"/>
        </w:rPr>
        <w:t>в</w:t>
      </w:r>
      <w:r w:rsidR="00BF7E9E" w:rsidRPr="0064170A">
        <w:rPr>
          <w:sz w:val="24"/>
          <w:szCs w:val="24"/>
        </w:rPr>
        <w:tab/>
        <w:t>проектной</w:t>
      </w:r>
      <w:r>
        <w:rPr>
          <w:sz w:val="24"/>
          <w:szCs w:val="24"/>
        </w:rPr>
        <w:t xml:space="preserve"> деятельности, </w:t>
      </w:r>
      <w:r w:rsidR="00BF7E9E" w:rsidRPr="0064170A">
        <w:rPr>
          <w:spacing w:val="-1"/>
          <w:sz w:val="24"/>
          <w:szCs w:val="24"/>
        </w:rPr>
        <w:t>который</w:t>
      </w:r>
      <w:r w:rsidR="00BF7E9E" w:rsidRPr="0064170A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</w:t>
      </w:r>
      <w:r w:rsidR="00BF7E9E" w:rsidRPr="0064170A">
        <w:rPr>
          <w:sz w:val="24"/>
          <w:szCs w:val="24"/>
        </w:rPr>
        <w:t>приобретается</w:t>
      </w:r>
      <w:r w:rsidR="00BF7E9E" w:rsidRPr="0064170A">
        <w:rPr>
          <w:spacing w:val="-1"/>
          <w:sz w:val="24"/>
          <w:szCs w:val="24"/>
        </w:rPr>
        <w:t xml:space="preserve"> </w:t>
      </w:r>
      <w:r w:rsidR="00BF7E9E" w:rsidRPr="0064170A">
        <w:rPr>
          <w:sz w:val="24"/>
          <w:szCs w:val="24"/>
        </w:rPr>
        <w:t>и закрепляется</w:t>
      </w:r>
      <w:r w:rsidR="00BF7E9E" w:rsidRPr="0064170A">
        <w:rPr>
          <w:spacing w:val="-1"/>
          <w:sz w:val="24"/>
          <w:szCs w:val="24"/>
        </w:rPr>
        <w:t xml:space="preserve"> </w:t>
      </w:r>
      <w:r w:rsidR="00BF7E9E" w:rsidRPr="0064170A">
        <w:rPr>
          <w:sz w:val="24"/>
          <w:szCs w:val="24"/>
        </w:rPr>
        <w:t>в</w:t>
      </w:r>
      <w:r w:rsidR="00BF7E9E" w:rsidRPr="0064170A">
        <w:rPr>
          <w:spacing w:val="-1"/>
          <w:sz w:val="24"/>
          <w:szCs w:val="24"/>
        </w:rPr>
        <w:t xml:space="preserve"> </w:t>
      </w:r>
      <w:r w:rsidR="00BF7E9E" w:rsidRPr="0064170A">
        <w:rPr>
          <w:sz w:val="24"/>
          <w:szCs w:val="24"/>
        </w:rPr>
        <w:t>процессе</w:t>
      </w:r>
      <w:r w:rsidR="00BF7E9E" w:rsidRPr="0064170A">
        <w:rPr>
          <w:spacing w:val="-1"/>
          <w:sz w:val="24"/>
          <w:szCs w:val="24"/>
        </w:rPr>
        <w:t xml:space="preserve"> </w:t>
      </w:r>
      <w:r w:rsidR="00BF7E9E" w:rsidRPr="0064170A">
        <w:rPr>
          <w:sz w:val="24"/>
          <w:szCs w:val="24"/>
        </w:rPr>
        <w:t>освоения</w:t>
      </w:r>
      <w:r w:rsidR="00BF7E9E" w:rsidRPr="0064170A">
        <w:rPr>
          <w:spacing w:val="1"/>
          <w:sz w:val="24"/>
          <w:szCs w:val="24"/>
        </w:rPr>
        <w:t xml:space="preserve"> </w:t>
      </w:r>
      <w:r w:rsidR="00BF7E9E" w:rsidRPr="0064170A">
        <w:rPr>
          <w:sz w:val="24"/>
          <w:szCs w:val="24"/>
        </w:rPr>
        <w:t>учебного</w:t>
      </w:r>
      <w:r w:rsidR="00BF7E9E" w:rsidRPr="0064170A">
        <w:rPr>
          <w:spacing w:val="5"/>
          <w:sz w:val="24"/>
          <w:szCs w:val="24"/>
        </w:rPr>
        <w:t xml:space="preserve"> </w:t>
      </w:r>
      <w:r w:rsidR="00BF7E9E" w:rsidRPr="0064170A">
        <w:rPr>
          <w:sz w:val="24"/>
          <w:szCs w:val="24"/>
        </w:rPr>
        <w:t>предмета:</w:t>
      </w:r>
    </w:p>
    <w:p w:rsidR="00BF7E9E" w:rsidRPr="0064170A" w:rsidRDefault="00BF7E9E" w:rsidP="0064170A">
      <w:pPr>
        <w:pStyle w:val="aff"/>
        <w:tabs>
          <w:tab w:val="left" w:pos="0"/>
        </w:tabs>
        <w:spacing w:before="188"/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1E7B50">
        <w:rPr>
          <w:sz w:val="24"/>
          <w:szCs w:val="24"/>
        </w:rPr>
        <w:t xml:space="preserve"> </w:t>
      </w:r>
      <w:proofErr w:type="spellStart"/>
      <w:r w:rsidRPr="0064170A">
        <w:rPr>
          <w:sz w:val="24"/>
          <w:szCs w:val="24"/>
        </w:rPr>
        <w:t>сформированность</w:t>
      </w:r>
      <w:proofErr w:type="spellEnd"/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умения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к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самостоятельному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приобретению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знаний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решению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проблем,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 xml:space="preserve">проявляющаяся в умении поставить проблему и выбрать адекватные способы </w:t>
      </w:r>
      <w:proofErr w:type="spellStart"/>
      <w:r w:rsidRPr="0064170A">
        <w:rPr>
          <w:sz w:val="24"/>
          <w:szCs w:val="24"/>
        </w:rPr>
        <w:t>еѐ</w:t>
      </w:r>
      <w:proofErr w:type="spellEnd"/>
      <w:r w:rsidRPr="0064170A">
        <w:rPr>
          <w:sz w:val="24"/>
          <w:szCs w:val="24"/>
        </w:rPr>
        <w:t xml:space="preserve"> решения, включая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поиск и обработку информации, формулировку выводов и/или обоснование и реализацию/апробацию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 xml:space="preserve">принятого решения, обоснование и создание прогноза, модели, макета, </w:t>
      </w:r>
      <w:r w:rsidRPr="0064170A">
        <w:rPr>
          <w:sz w:val="24"/>
          <w:szCs w:val="24"/>
        </w:rPr>
        <w:lastRenderedPageBreak/>
        <w:t>объекта, творческого решения 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т. п.</w:t>
      </w:r>
    </w:p>
    <w:p w:rsidR="00BF7E9E" w:rsidRPr="0064170A" w:rsidRDefault="00BF7E9E" w:rsidP="0064170A">
      <w:pPr>
        <w:pStyle w:val="aff"/>
        <w:tabs>
          <w:tab w:val="left" w:pos="0"/>
        </w:tabs>
        <w:spacing w:before="188"/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1E7B50">
        <w:rPr>
          <w:sz w:val="24"/>
          <w:szCs w:val="24"/>
        </w:rPr>
        <w:t xml:space="preserve"> </w:t>
      </w:r>
      <w:proofErr w:type="spellStart"/>
      <w:r w:rsidRPr="0064170A">
        <w:rPr>
          <w:sz w:val="24"/>
          <w:szCs w:val="24"/>
        </w:rPr>
        <w:t>сформированность</w:t>
      </w:r>
      <w:proofErr w:type="spellEnd"/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предметных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знаний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способов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действий,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проявляющаяся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умении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раскрыть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содержание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работы,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грамотно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обоснованно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соответствии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с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рассматриваемой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проблемой/темой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использовать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имеющиеся знания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и способы действий;</w:t>
      </w:r>
    </w:p>
    <w:p w:rsidR="00BF7E9E" w:rsidRPr="0064170A" w:rsidRDefault="00BF7E9E" w:rsidP="0064170A">
      <w:pPr>
        <w:pStyle w:val="aff"/>
        <w:tabs>
          <w:tab w:val="left" w:pos="0"/>
        </w:tabs>
        <w:spacing w:before="187"/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1E7B50">
        <w:rPr>
          <w:sz w:val="24"/>
          <w:szCs w:val="24"/>
        </w:rPr>
        <w:t xml:space="preserve"> </w:t>
      </w:r>
      <w:proofErr w:type="spellStart"/>
      <w:r w:rsidRPr="0064170A">
        <w:rPr>
          <w:sz w:val="24"/>
          <w:szCs w:val="24"/>
        </w:rPr>
        <w:t>сформированность</w:t>
      </w:r>
      <w:proofErr w:type="spellEnd"/>
      <w:r w:rsidRPr="0064170A">
        <w:rPr>
          <w:sz w:val="24"/>
          <w:szCs w:val="24"/>
        </w:rPr>
        <w:t xml:space="preserve"> регулятивных действий, проявляющаяся в умении самостоятельно планировать и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управлять своей познавательной деятельностью во времени, использовать ресурсные возможности для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достижения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целей,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осуществлять выбор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конструктивных стратегий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в</w:t>
      </w:r>
      <w:r w:rsidRPr="0064170A">
        <w:rPr>
          <w:spacing w:val="-2"/>
          <w:sz w:val="24"/>
          <w:szCs w:val="24"/>
        </w:rPr>
        <w:t xml:space="preserve"> </w:t>
      </w:r>
      <w:r w:rsidRPr="0064170A">
        <w:rPr>
          <w:sz w:val="24"/>
          <w:szCs w:val="24"/>
        </w:rPr>
        <w:t>трудных ситуациях;</w:t>
      </w:r>
    </w:p>
    <w:p w:rsidR="00BF7E9E" w:rsidRPr="0064170A" w:rsidRDefault="00BF7E9E" w:rsidP="0064170A">
      <w:pPr>
        <w:pStyle w:val="aff"/>
        <w:tabs>
          <w:tab w:val="left" w:pos="0"/>
        </w:tabs>
        <w:spacing w:before="187"/>
        <w:ind w:left="0" w:right="-2" w:firstLine="709"/>
        <w:rPr>
          <w:sz w:val="24"/>
          <w:szCs w:val="24"/>
        </w:rPr>
      </w:pPr>
      <w:r w:rsidRPr="0064170A">
        <w:rPr>
          <w:sz w:val="24"/>
          <w:szCs w:val="24"/>
        </w:rPr>
        <w:t>-</w:t>
      </w:r>
      <w:r w:rsidR="001E7B50">
        <w:rPr>
          <w:sz w:val="24"/>
          <w:szCs w:val="24"/>
        </w:rPr>
        <w:t xml:space="preserve"> </w:t>
      </w:r>
      <w:proofErr w:type="spellStart"/>
      <w:r w:rsidRPr="0064170A">
        <w:rPr>
          <w:sz w:val="24"/>
          <w:szCs w:val="24"/>
        </w:rPr>
        <w:t>сформированность</w:t>
      </w:r>
      <w:proofErr w:type="spellEnd"/>
      <w:r w:rsidRPr="0064170A">
        <w:rPr>
          <w:sz w:val="24"/>
          <w:szCs w:val="24"/>
        </w:rPr>
        <w:t xml:space="preserve"> коммуникативных действий, проявляющаяся в умении ясно изложить и оформить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выполненную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работу,</w:t>
      </w:r>
      <w:r w:rsidRPr="0064170A">
        <w:rPr>
          <w:spacing w:val="1"/>
          <w:sz w:val="24"/>
          <w:szCs w:val="24"/>
        </w:rPr>
        <w:t xml:space="preserve"> </w:t>
      </w:r>
      <w:r w:rsidRPr="0064170A">
        <w:rPr>
          <w:sz w:val="24"/>
          <w:szCs w:val="24"/>
        </w:rPr>
        <w:t>представить</w:t>
      </w:r>
      <w:r w:rsidRPr="0064170A">
        <w:rPr>
          <w:spacing w:val="-1"/>
          <w:sz w:val="24"/>
          <w:szCs w:val="24"/>
        </w:rPr>
        <w:t xml:space="preserve"> </w:t>
      </w:r>
      <w:proofErr w:type="spellStart"/>
      <w:r w:rsidRPr="0064170A">
        <w:rPr>
          <w:sz w:val="24"/>
          <w:szCs w:val="24"/>
        </w:rPr>
        <w:t>еѐ</w:t>
      </w:r>
      <w:proofErr w:type="spellEnd"/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результаты,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аргументировано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ответить</w:t>
      </w:r>
      <w:r w:rsidRPr="0064170A">
        <w:rPr>
          <w:spacing w:val="-3"/>
          <w:sz w:val="24"/>
          <w:szCs w:val="24"/>
        </w:rPr>
        <w:t xml:space="preserve"> </w:t>
      </w:r>
      <w:r w:rsidRPr="0064170A">
        <w:rPr>
          <w:sz w:val="24"/>
          <w:szCs w:val="24"/>
        </w:rPr>
        <w:t>на</w:t>
      </w:r>
      <w:r w:rsidRPr="0064170A">
        <w:rPr>
          <w:spacing w:val="-1"/>
          <w:sz w:val="24"/>
          <w:szCs w:val="24"/>
        </w:rPr>
        <w:t xml:space="preserve"> </w:t>
      </w:r>
      <w:r w:rsidRPr="0064170A">
        <w:rPr>
          <w:sz w:val="24"/>
          <w:szCs w:val="24"/>
        </w:rPr>
        <w:t>вопросы.</w:t>
      </w:r>
    </w:p>
    <w:p w:rsidR="00544B19" w:rsidRDefault="00544B19" w:rsidP="0064170A">
      <w:pPr>
        <w:tabs>
          <w:tab w:val="left" w:pos="0"/>
        </w:tabs>
        <w:suppressAutoHyphens/>
        <w:spacing w:line="36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4B19" w:rsidRPr="008649B1" w:rsidRDefault="00544B19" w:rsidP="00544B19">
      <w:pPr>
        <w:suppressAutoHyphens/>
        <w:spacing w:line="360" w:lineRule="auto"/>
        <w:jc w:val="both"/>
        <w:rPr>
          <w:rFonts w:ascii="Times New Roman" w:eastAsia="Calibri" w:hAnsi="Times New Roman"/>
          <w:u w:color="000000"/>
          <w:bdr w:val="nil"/>
          <w:lang w:eastAsia="ru-RU"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6B4122">
      <w:pPr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p w:rsidR="00C80EBD" w:rsidRDefault="00C80EBD" w:rsidP="00CA0AF6">
      <w:pPr>
        <w:spacing w:line="360" w:lineRule="auto"/>
        <w:rPr>
          <w:sz w:val="26"/>
          <w:szCs w:val="26"/>
        </w:rPr>
      </w:pPr>
    </w:p>
    <w:p w:rsidR="004312AC" w:rsidRPr="004312AC" w:rsidRDefault="00C80EBD" w:rsidP="004312AC">
      <w:pPr>
        <w:spacing w:line="360" w:lineRule="auto"/>
        <w:ind w:firstLine="708"/>
        <w:rPr>
          <w:rFonts w:ascii="Times New Roman" w:hAnsi="Times New Roman"/>
          <w:b/>
        </w:rPr>
      </w:pPr>
      <w:r w:rsidRPr="00C80EBD">
        <w:rPr>
          <w:rFonts w:ascii="Times New Roman" w:hAnsi="Times New Roman"/>
          <w:b/>
        </w:rPr>
        <w:lastRenderedPageBreak/>
        <w:t xml:space="preserve"> </w:t>
      </w:r>
      <w:r w:rsidR="00380D54" w:rsidRPr="00C80EBD">
        <w:rPr>
          <w:rFonts w:ascii="Times New Roman" w:hAnsi="Times New Roman"/>
          <w:b/>
        </w:rPr>
        <w:t xml:space="preserve"> </w:t>
      </w:r>
      <w:r w:rsidR="009143CD" w:rsidRPr="00C80EBD">
        <w:rPr>
          <w:rFonts w:ascii="Times New Roman" w:hAnsi="Times New Roman"/>
          <w:b/>
        </w:rPr>
        <w:t xml:space="preserve">Тематическое </w:t>
      </w:r>
      <w:proofErr w:type="gramStart"/>
      <w:r w:rsidR="009143CD" w:rsidRPr="00C80EBD">
        <w:rPr>
          <w:rFonts w:ascii="Times New Roman" w:hAnsi="Times New Roman"/>
          <w:b/>
        </w:rPr>
        <w:t>планирование</w:t>
      </w:r>
      <w:r w:rsidR="00CA0AF6">
        <w:rPr>
          <w:rFonts w:ascii="Times New Roman" w:hAnsi="Times New Roman"/>
          <w:b/>
        </w:rPr>
        <w:t xml:space="preserve">  </w:t>
      </w:r>
      <w:r w:rsidR="007B08AE" w:rsidRPr="00C80EBD">
        <w:rPr>
          <w:rFonts w:ascii="Times New Roman" w:hAnsi="Times New Roman"/>
          <w:b/>
        </w:rPr>
        <w:t>(</w:t>
      </w:r>
      <w:proofErr w:type="gramEnd"/>
      <w:r w:rsidR="007B08AE" w:rsidRPr="00C80EBD">
        <w:rPr>
          <w:rFonts w:ascii="Times New Roman" w:hAnsi="Times New Roman"/>
          <w:b/>
        </w:rPr>
        <w:t>68 часов)</w:t>
      </w:r>
    </w:p>
    <w:p w:rsidR="004312AC" w:rsidRDefault="004312AC" w:rsidP="004312AC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992"/>
        <w:gridCol w:w="6334"/>
        <w:gridCol w:w="1286"/>
      </w:tblGrid>
      <w:tr w:rsidR="004312AC" w:rsidRPr="000B034C" w:rsidTr="00E750E9">
        <w:tc>
          <w:tcPr>
            <w:tcW w:w="959" w:type="dxa"/>
            <w:vAlign w:val="center"/>
          </w:tcPr>
          <w:p w:rsidR="004312AC" w:rsidRPr="000B034C" w:rsidRDefault="004312AC" w:rsidP="00E750E9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03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занятия</w:t>
            </w:r>
          </w:p>
        </w:tc>
        <w:tc>
          <w:tcPr>
            <w:tcW w:w="992" w:type="dxa"/>
            <w:vAlign w:val="center"/>
          </w:tcPr>
          <w:p w:rsidR="004312AC" w:rsidRPr="000B034C" w:rsidRDefault="004312AC" w:rsidP="00E750E9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03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6334" w:type="dxa"/>
            <w:vAlign w:val="center"/>
          </w:tcPr>
          <w:p w:rsidR="004312AC" w:rsidRPr="000B034C" w:rsidRDefault="004312AC" w:rsidP="00E750E9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03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286" w:type="dxa"/>
            <w:vAlign w:val="center"/>
          </w:tcPr>
          <w:p w:rsidR="004312AC" w:rsidRPr="000B034C" w:rsidRDefault="004312AC" w:rsidP="00E750E9">
            <w:pPr>
              <w:pStyle w:val="ab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0B034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4312AC" w:rsidRPr="00270AEE" w:rsidTr="00E750E9">
        <w:tc>
          <w:tcPr>
            <w:tcW w:w="9571" w:type="dxa"/>
            <w:gridSpan w:val="4"/>
          </w:tcPr>
          <w:p w:rsidR="004312AC" w:rsidRPr="00270AEE" w:rsidRDefault="004312AC" w:rsidP="00E750E9">
            <w:pPr>
              <w:pStyle w:val="ab"/>
              <w:contextualSpacing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  <w:r w:rsidRPr="00270AEE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Понятие «индивидуальный проект», проектная деятельность, проектная культура – 5 часов</w:t>
            </w:r>
          </w:p>
          <w:p w:rsidR="004312AC" w:rsidRPr="00270AEE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CB0E93" w:rsidRDefault="004312AC" w:rsidP="00E750E9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AF08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Понятие «индивидуальный проект»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pStyle w:val="ab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B92962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Особенности учебно-исследовательской и проектной работы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F08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Типология проектов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F08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Методология и технология проектной</w:t>
            </w: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AF08CF"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деятельности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 направления</w:t>
            </w:r>
            <w:r w:rsidRPr="00B92962">
              <w:rPr>
                <w:rFonts w:ascii="Times New Roman" w:hAnsi="Times New Roman"/>
                <w:sz w:val="20"/>
                <w:szCs w:val="20"/>
              </w:rPr>
              <w:t xml:space="preserve"> учебно-исследовательской и проектной деятельности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71" w:type="dxa"/>
            <w:gridSpan w:val="4"/>
          </w:tcPr>
          <w:p w:rsidR="004312AC" w:rsidRPr="00270AEE" w:rsidRDefault="004312AC" w:rsidP="00E750E9">
            <w:pPr>
              <w:pStyle w:val="ab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70AEE">
              <w:rPr>
                <w:rFonts w:ascii="Times New Roman" w:hAnsi="Times New Roman"/>
                <w:b/>
                <w:sz w:val="20"/>
                <w:szCs w:val="20"/>
              </w:rPr>
              <w:t>Структура проекта</w:t>
            </w:r>
            <w:r w:rsidRPr="00270AE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70AEE">
              <w:rPr>
                <w:rFonts w:ascii="Times New Roman" w:hAnsi="Times New Roman"/>
                <w:b/>
                <w:sz w:val="20"/>
                <w:szCs w:val="20"/>
              </w:rPr>
              <w:t xml:space="preserve">Исследование как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неотъемлемая часть проекта – 12 часов</w:t>
            </w:r>
          </w:p>
          <w:p w:rsidR="004312AC" w:rsidRPr="00270AEE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AF08CF">
              <w:rPr>
                <w:rFonts w:ascii="Times New Roman" w:hAnsi="Times New Roman"/>
                <w:sz w:val="20"/>
                <w:szCs w:val="20"/>
              </w:rPr>
              <w:t>Структура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>Основной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>алгоритм исследования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>Формулиров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ка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 xml:space="preserve"> гипотез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ы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>ста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но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 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 xml:space="preserve"> цел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и задач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Определение  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>мест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 xml:space="preserve"> своего исследования или проекта в общем культурном пространстве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Оценка 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 xml:space="preserve"> ресурс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ов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Определение  </w:t>
            </w:r>
            <w:r w:rsidRPr="00B92962">
              <w:rPr>
                <w:rFonts w:ascii="Times New Roman" w:hAnsi="Times New Roman"/>
                <w:bCs/>
                <w:sz w:val="20"/>
                <w:szCs w:val="20"/>
              </w:rPr>
              <w:t>материальных и нематериальных ресурсов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</w:rPr>
              <w:t>Систем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а </w:t>
            </w:r>
            <w:r w:rsidRPr="00D27806">
              <w:rPr>
                <w:rFonts w:ascii="Times New Roman" w:hAnsi="Times New Roman"/>
                <w:bCs/>
                <w:sz w:val="20"/>
                <w:szCs w:val="20"/>
              </w:rPr>
              <w:t xml:space="preserve"> параметров и критериев оценки эффективности и продуктивности реализации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Риски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реализации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Оцен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 </w:t>
            </w: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последствия реализации проекта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Оцен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ка </w:t>
            </w: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дальнейше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развитие проекта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double" w:sz="4" w:space="0" w:color="auto"/>
            </w:tcBorders>
          </w:tcPr>
          <w:p w:rsidR="004312AC" w:rsidRPr="005D2BE1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>Возможные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27806">
              <w:rPr>
                <w:rFonts w:ascii="Times New Roman" w:hAnsi="Times New Roman"/>
                <w:bCs/>
                <w:sz w:val="20"/>
                <w:szCs w:val="20"/>
                <w:lang w:val="x-none"/>
              </w:rPr>
              <w:t xml:space="preserve"> варианты применения результатов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проекта</w:t>
            </w: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B322D2" w:rsidTr="00E750E9">
        <w:tc>
          <w:tcPr>
            <w:tcW w:w="9571" w:type="dxa"/>
            <w:gridSpan w:val="4"/>
          </w:tcPr>
          <w:p w:rsidR="004312AC" w:rsidRPr="00B322D2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2D2">
              <w:rPr>
                <w:rFonts w:ascii="Times New Roman" w:hAnsi="Times New Roman"/>
                <w:b/>
                <w:bCs/>
                <w:sz w:val="20"/>
                <w:szCs w:val="20"/>
              </w:rPr>
              <w:t>Алгоритм проектной и исследо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вательской деятельности – 12часов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Инициализация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Конструирование темы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проблемы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Проектный замысел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Критерии самооценки и оценки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продукта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Презентация и защита замысла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Методические рекомендации по написанию и оформлению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проектов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</w:rPr>
              <w:t>Подготовка к защите темы проекта (проектной идеи)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</w:rPr>
              <w:t>Подготовка к защите темы проекта (проектной идеи)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</w:rPr>
              <w:t>Подготовка к защите темы проекта (проектной идеи)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D27806">
              <w:rPr>
                <w:rFonts w:ascii="Times New Roman" w:hAnsi="Times New Roman"/>
                <w:bCs/>
                <w:sz w:val="20"/>
                <w:szCs w:val="20"/>
              </w:rPr>
              <w:t>Подготовка к защите темы проекта (проектной идеи)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3A1B66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A1B66">
              <w:rPr>
                <w:rFonts w:ascii="Times New Roman" w:hAnsi="Times New Roman"/>
                <w:b/>
                <w:bCs/>
                <w:sz w:val="20"/>
                <w:szCs w:val="20"/>
              </w:rPr>
              <w:t>Защита темы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 xml:space="preserve">Корректировка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темы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проекта с учетом рекомендаций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B322D2" w:rsidTr="00E750E9">
        <w:tc>
          <w:tcPr>
            <w:tcW w:w="9571" w:type="dxa"/>
            <w:gridSpan w:val="4"/>
          </w:tcPr>
          <w:p w:rsidR="004312AC" w:rsidRPr="00B322D2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2D2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эмпирического исследования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8 часов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аблюдение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Сравнение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Измерение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Эксперимент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rPr>
          <w:trHeight w:val="173"/>
        </w:trPr>
        <w:tc>
          <w:tcPr>
            <w:tcW w:w="959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Метод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абстрагирование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71" w:type="dxa"/>
            <w:gridSpan w:val="4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 класс</w:t>
            </w:r>
          </w:p>
        </w:tc>
      </w:tr>
      <w:tr w:rsidR="004312AC" w:rsidRPr="000B034C" w:rsidTr="00E750E9">
        <w:tc>
          <w:tcPr>
            <w:tcW w:w="959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Анализ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 xml:space="preserve"> и синтез</w:t>
            </w: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Индукция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 xml:space="preserve"> и дедукция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Моделирование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B322D2" w:rsidTr="00E750E9">
        <w:tc>
          <w:tcPr>
            <w:tcW w:w="9571" w:type="dxa"/>
            <w:gridSpan w:val="4"/>
          </w:tcPr>
          <w:p w:rsidR="004312AC" w:rsidRPr="00B322D2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2D2">
              <w:rPr>
                <w:rFonts w:ascii="Times New Roman" w:hAnsi="Times New Roman"/>
                <w:b/>
                <w:bCs/>
                <w:sz w:val="20"/>
                <w:szCs w:val="20"/>
              </w:rPr>
              <w:t>Методы теоретического исследования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9 часов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Методы теоретического исследования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Рассмотрение текста с точки зрения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его структуры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Виды переработки чужого текста: конспект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Тезисы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 xml:space="preserve"> аннотация,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рецензия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Реферат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Правила оформления цитат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Что такое плагиат и как его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избегать в своей работе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Библиография, справочная литература, каталоги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Составление глоссария по теме исследования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B322D2" w:rsidTr="00E750E9">
        <w:tc>
          <w:tcPr>
            <w:tcW w:w="9571" w:type="dxa"/>
            <w:gridSpan w:val="4"/>
          </w:tcPr>
          <w:p w:rsidR="004312AC" w:rsidRPr="00B322D2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2D2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Выполнение исследования или реализация проекта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– 6 часов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Методы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Результаты опытно-экспериментальной работы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Способы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формы представления данных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Компьютерная обработка данных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исследования</w:t>
            </w:r>
          </w:p>
        </w:tc>
        <w:tc>
          <w:tcPr>
            <w:tcW w:w="1286" w:type="dxa"/>
            <w:tcBorders>
              <w:bottom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92962">
              <w:rPr>
                <w:rFonts w:ascii="Times New Roman" w:hAnsi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962">
              <w:rPr>
                <w:rFonts w:ascii="Times New Roman" w:hAnsi="Times New Roman"/>
                <w:sz w:val="20"/>
                <w:szCs w:val="20"/>
              </w:rPr>
              <w:t xml:space="preserve"> математического моделирования при решении исследовательских задач</w:t>
            </w:r>
          </w:p>
        </w:tc>
        <w:tc>
          <w:tcPr>
            <w:tcW w:w="1286" w:type="dxa"/>
            <w:tcBorders>
              <w:top w:val="double" w:sz="4" w:space="0" w:color="auto"/>
            </w:tcBorders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B92962">
              <w:rPr>
                <w:rFonts w:ascii="Times New Roman" w:hAnsi="Times New Roman"/>
                <w:sz w:val="20"/>
                <w:szCs w:val="20"/>
              </w:rPr>
              <w:t>Элементы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92962">
              <w:rPr>
                <w:rFonts w:ascii="Times New Roman" w:hAnsi="Times New Roman"/>
                <w:sz w:val="20"/>
                <w:szCs w:val="20"/>
              </w:rPr>
              <w:t xml:space="preserve"> математического анализа для интерпретации результатов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B322D2" w:rsidTr="00E750E9">
        <w:tc>
          <w:tcPr>
            <w:tcW w:w="9571" w:type="dxa"/>
            <w:gridSpan w:val="4"/>
          </w:tcPr>
          <w:p w:rsidR="004312AC" w:rsidRPr="00B322D2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2D2">
              <w:rPr>
                <w:rFonts w:ascii="Times New Roman" w:hAnsi="Times New Roman"/>
                <w:b/>
                <w:sz w:val="20"/>
                <w:szCs w:val="20"/>
              </w:rPr>
              <w:t>Методические рекомендации по написанию и оформлению проектов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9 часов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Требования к оформлению письменной части работы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Оформление таблиц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 xml:space="preserve">Оформление рисунков и иллюстрированных плакатов, 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CB0E93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Оформление ссылок</w:t>
            </w:r>
            <w:r w:rsidRPr="00CB0E9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сносок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Оформление списка литературы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Основные процессы исполнения, контроля 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завершения 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Составление компьютерной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презентации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Эскизы и модели,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макеты проектов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Архив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проекта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B322D2" w:rsidTr="00E750E9">
        <w:tc>
          <w:tcPr>
            <w:tcW w:w="9571" w:type="dxa"/>
            <w:gridSpan w:val="4"/>
          </w:tcPr>
          <w:p w:rsidR="004312AC" w:rsidRPr="00B322D2" w:rsidRDefault="004312AC" w:rsidP="00E750E9">
            <w:pPr>
              <w:contextualSpacing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322D2">
              <w:rPr>
                <w:rFonts w:ascii="Times New Roman" w:hAnsi="Times New Roman"/>
                <w:b/>
                <w:sz w:val="20"/>
                <w:szCs w:val="20"/>
              </w:rPr>
              <w:t xml:space="preserve">Подготовка к защите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B322D2">
              <w:rPr>
                <w:rFonts w:ascii="Times New Roman" w:hAnsi="Times New Roman"/>
                <w:b/>
                <w:sz w:val="20"/>
                <w:szCs w:val="20"/>
              </w:rPr>
              <w:t>проекта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– 7 часов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Подготовка к защите реализации проекта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Подготовка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авторского доклада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Коммуникативные барьеры при публичной защите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Главные предпосылки успеха публичного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выступления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Умение отвечать на незапланированные вопросы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Защита проекта или исследования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312AC" w:rsidRPr="000B034C" w:rsidTr="00E750E9">
        <w:tc>
          <w:tcPr>
            <w:tcW w:w="959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334" w:type="dxa"/>
          </w:tcPr>
          <w:p w:rsidR="004312AC" w:rsidRPr="000B034C" w:rsidRDefault="004312AC" w:rsidP="00E750E9">
            <w:pPr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4257AE">
              <w:rPr>
                <w:rFonts w:ascii="Times New Roman" w:hAnsi="Times New Roman"/>
                <w:bCs/>
                <w:sz w:val="20"/>
                <w:szCs w:val="20"/>
              </w:rPr>
              <w:t>Рефлексия проектной деятельности</w:t>
            </w:r>
          </w:p>
        </w:tc>
        <w:tc>
          <w:tcPr>
            <w:tcW w:w="1286" w:type="dxa"/>
          </w:tcPr>
          <w:p w:rsidR="004312AC" w:rsidRPr="000B034C" w:rsidRDefault="004312AC" w:rsidP="00E750E9">
            <w:pPr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B034C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</w:tr>
    </w:tbl>
    <w:p w:rsidR="004312AC" w:rsidRDefault="004312AC" w:rsidP="004312AC">
      <w:pPr>
        <w:contextualSpacing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4312AC" w:rsidRDefault="004312AC" w:rsidP="00FA73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4312AC" w:rsidRDefault="004312AC" w:rsidP="00FA73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4312AC" w:rsidRDefault="004312AC" w:rsidP="00FA73CB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3"/>
          <w:szCs w:val="23"/>
        </w:rPr>
      </w:pP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3"/>
          <w:szCs w:val="23"/>
        </w:rPr>
      </w:pPr>
      <w:r w:rsidRPr="00FA73CB">
        <w:rPr>
          <w:rFonts w:ascii="Times New Roman" w:hAnsi="Times New Roman"/>
          <w:b/>
          <w:bCs/>
          <w:color w:val="000000"/>
          <w:sz w:val="23"/>
          <w:szCs w:val="23"/>
        </w:rPr>
        <w:t xml:space="preserve">Реализация воспитательного потенциала учебного занятия (виды и формы деятельности) 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A73C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>установление доверительных отношений между учителем и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A73C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 xml:space="preserve">побуждение обучающихся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</w:t>
      </w:r>
      <w:proofErr w:type="gramStart"/>
      <w:r w:rsidRPr="00FA73CB">
        <w:rPr>
          <w:rFonts w:ascii="Times New Roman" w:hAnsi="Times New Roman"/>
          <w:color w:val="000000"/>
        </w:rPr>
        <w:t>дисциплины  и</w:t>
      </w:r>
      <w:proofErr w:type="gramEnd"/>
      <w:r w:rsidRPr="00FA73CB">
        <w:rPr>
          <w:rFonts w:ascii="Times New Roman" w:hAnsi="Times New Roman"/>
          <w:color w:val="000000"/>
        </w:rPr>
        <w:t xml:space="preserve"> самоорганизации; 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A73C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 xml:space="preserve">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 –инициирование ее обсуждения, высказывания обучающимися своего мнения по ее поводу, выработки своего к ней отношения; </w:t>
      </w:r>
    </w:p>
    <w:p w:rsidR="00FA73CB" w:rsidRPr="00FA73CB" w:rsidRDefault="00FA73CB" w:rsidP="00FA73CB">
      <w:pPr>
        <w:pStyle w:val="Default"/>
        <w:jc w:val="both"/>
      </w:pPr>
      <w:r w:rsidRPr="00FA73CB">
        <w:t>-</w:t>
      </w:r>
      <w:r>
        <w:t xml:space="preserve"> </w:t>
      </w:r>
      <w:r w:rsidRPr="00FA73CB">
        <w:t xml:space="preserve">использование воспитательных возможностей содержания учебного предмета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</w:t>
      </w:r>
      <w:r>
        <w:t xml:space="preserve"> </w:t>
      </w:r>
      <w:r w:rsidRPr="00FA73CB">
        <w:t xml:space="preserve"> текстов для чтения, задач для решения, проблемных </w:t>
      </w:r>
      <w:proofErr w:type="gramStart"/>
      <w:r w:rsidRPr="00FA73CB">
        <w:t>ситуаций  для</w:t>
      </w:r>
      <w:proofErr w:type="gramEnd"/>
      <w:r w:rsidRPr="00FA73CB">
        <w:t xml:space="preserve"> обсуждения в классе;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A73C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>применение на уроке интерактивных форм работы с обучающимися: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 xml:space="preserve">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A73C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 xml:space="preserve">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A73CB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>организация шефства мотивированных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FA73CB">
        <w:rPr>
          <w:rFonts w:ascii="Times New Roman" w:hAnsi="Times New Roman"/>
          <w:color w:val="000000"/>
        </w:rPr>
        <w:lastRenderedPageBreak/>
        <w:t>-</w:t>
      </w:r>
      <w:r>
        <w:rPr>
          <w:rFonts w:ascii="Times New Roman" w:hAnsi="Times New Roman"/>
          <w:color w:val="000000"/>
        </w:rPr>
        <w:t xml:space="preserve"> </w:t>
      </w:r>
      <w:r w:rsidRPr="00FA73CB">
        <w:rPr>
          <w:rFonts w:ascii="Times New Roman" w:hAnsi="Times New Roman"/>
          <w:color w:val="000000"/>
        </w:rPr>
        <w:t>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возможность: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 </w:t>
      </w:r>
      <w:r w:rsidRPr="00FA73CB">
        <w:rPr>
          <w:rFonts w:ascii="Times New Roman" w:hAnsi="Times New Roman"/>
          <w:color w:val="000000"/>
        </w:rPr>
        <w:t xml:space="preserve">приобрести навык самостоятельного решения теоретической проблемы, </w:t>
      </w:r>
    </w:p>
    <w:p w:rsidR="00FA73CB" w:rsidRPr="00FA73CB" w:rsidRDefault="00FA73CB" w:rsidP="00FA73CB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 </w:t>
      </w:r>
      <w:r w:rsidRPr="00FA73CB">
        <w:rPr>
          <w:rFonts w:ascii="Times New Roman" w:hAnsi="Times New Roman"/>
          <w:color w:val="000000"/>
        </w:rPr>
        <w:t>навык генерирования и оформления собственных идей,</w:t>
      </w:r>
    </w:p>
    <w:p w:rsidR="00FA73CB" w:rsidRDefault="00FA73CB" w:rsidP="00FA73CB">
      <w:pPr>
        <w:pStyle w:val="Default"/>
        <w:jc w:val="both"/>
      </w:pPr>
      <w:r>
        <w:t xml:space="preserve">        </w:t>
      </w:r>
      <w:r w:rsidRPr="00FA73CB">
        <w:t xml:space="preserve">навык уважительного отношения к чужим идеям, оформленным в работах других исследователей, </w:t>
      </w:r>
    </w:p>
    <w:p w:rsidR="009143CD" w:rsidRPr="00FA73CB" w:rsidRDefault="00FA73CB" w:rsidP="00FA73CB">
      <w:pPr>
        <w:pStyle w:val="Default"/>
        <w:jc w:val="both"/>
      </w:pPr>
      <w:r>
        <w:t xml:space="preserve">        </w:t>
      </w:r>
      <w:r w:rsidRPr="00FA73CB">
        <w:t>навык</w:t>
      </w:r>
      <w:r>
        <w:t xml:space="preserve"> </w:t>
      </w:r>
      <w:r w:rsidRPr="00FA73CB">
        <w:t>публичного выступления перед аудиторией, аргументирования и отстаивания своей точки зрения.</w:t>
      </w:r>
    </w:p>
    <w:sectPr w:rsidR="009143CD" w:rsidRPr="00FA73CB" w:rsidSect="00AC7FBC">
      <w:pgSz w:w="11906" w:h="16838"/>
      <w:pgMar w:top="567" w:right="567" w:bottom="56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9B5" w:rsidRDefault="000609B5" w:rsidP="00261947">
      <w:r>
        <w:separator/>
      </w:r>
    </w:p>
  </w:endnote>
  <w:endnote w:type="continuationSeparator" w:id="0">
    <w:p w:rsidR="000609B5" w:rsidRDefault="000609B5" w:rsidP="0026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7A3" w:rsidRDefault="002A17A3" w:rsidP="00A21EFE">
    <w:pPr>
      <w:pStyle w:val="afa"/>
    </w:pPr>
  </w:p>
  <w:p w:rsidR="002A17A3" w:rsidRDefault="002A17A3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9B5" w:rsidRDefault="000609B5" w:rsidP="00261947">
      <w:r>
        <w:separator/>
      </w:r>
    </w:p>
  </w:footnote>
  <w:footnote w:type="continuationSeparator" w:id="0">
    <w:p w:rsidR="000609B5" w:rsidRDefault="000609B5" w:rsidP="0026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63C24BA"/>
    <w:multiLevelType w:val="hybridMultilevel"/>
    <w:tmpl w:val="A9E7F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6D7E8B1"/>
    <w:multiLevelType w:val="hybridMultilevel"/>
    <w:tmpl w:val="467B8F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AEF5385"/>
    <w:multiLevelType w:val="hybridMultilevel"/>
    <w:tmpl w:val="D103994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3F1673A"/>
    <w:multiLevelType w:val="hybridMultilevel"/>
    <w:tmpl w:val="1EDBBC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5D5EE4A"/>
    <w:multiLevelType w:val="hybridMultilevel"/>
    <w:tmpl w:val="A2F2E4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E2C2A5C"/>
    <w:multiLevelType w:val="hybridMultilevel"/>
    <w:tmpl w:val="DA701AC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C40697B"/>
    <w:multiLevelType w:val="hybridMultilevel"/>
    <w:tmpl w:val="E864D16C"/>
    <w:lvl w:ilvl="0" w:tplc="D2DE1288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8" w15:restartNumberingAfterBreak="0">
    <w:nsid w:val="25334F7B"/>
    <w:multiLevelType w:val="hybridMultilevel"/>
    <w:tmpl w:val="B38474E8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</w:abstractNum>
  <w:abstractNum w:abstractNumId="10" w15:restartNumberingAfterBreak="0">
    <w:nsid w:val="3E9D5CBD"/>
    <w:multiLevelType w:val="hybridMultilevel"/>
    <w:tmpl w:val="CB32C2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34627"/>
    <w:multiLevelType w:val="hybridMultilevel"/>
    <w:tmpl w:val="3E378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9906C5E"/>
    <w:multiLevelType w:val="multilevel"/>
    <w:tmpl w:val="4934DE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A4E4E0E"/>
    <w:multiLevelType w:val="hybridMultilevel"/>
    <w:tmpl w:val="6510B060"/>
    <w:lvl w:ilvl="0" w:tplc="FABA407A">
      <w:numFmt w:val="bullet"/>
      <w:lvlText w:val="–"/>
      <w:lvlJc w:val="left"/>
      <w:pPr>
        <w:ind w:left="22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A42CB8">
      <w:numFmt w:val="bullet"/>
      <w:lvlText w:val="•"/>
      <w:lvlJc w:val="left"/>
      <w:pPr>
        <w:ind w:left="1200" w:hanging="425"/>
      </w:pPr>
      <w:rPr>
        <w:rFonts w:hint="default"/>
        <w:lang w:val="ru-RU" w:eastAsia="en-US" w:bidi="ar-SA"/>
      </w:rPr>
    </w:lvl>
    <w:lvl w:ilvl="2" w:tplc="0450D270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954F158">
      <w:numFmt w:val="bullet"/>
      <w:lvlText w:val="•"/>
      <w:lvlJc w:val="left"/>
      <w:pPr>
        <w:ind w:left="3161" w:hanging="425"/>
      </w:pPr>
      <w:rPr>
        <w:rFonts w:hint="default"/>
        <w:lang w:val="ru-RU" w:eastAsia="en-US" w:bidi="ar-SA"/>
      </w:rPr>
    </w:lvl>
    <w:lvl w:ilvl="4" w:tplc="6DF6F778">
      <w:numFmt w:val="bullet"/>
      <w:lvlText w:val="•"/>
      <w:lvlJc w:val="left"/>
      <w:pPr>
        <w:ind w:left="4142" w:hanging="425"/>
      </w:pPr>
      <w:rPr>
        <w:rFonts w:hint="default"/>
        <w:lang w:val="ru-RU" w:eastAsia="en-US" w:bidi="ar-SA"/>
      </w:rPr>
    </w:lvl>
    <w:lvl w:ilvl="5" w:tplc="57A8567A">
      <w:numFmt w:val="bullet"/>
      <w:lvlText w:val="•"/>
      <w:lvlJc w:val="left"/>
      <w:pPr>
        <w:ind w:left="5123" w:hanging="425"/>
      </w:pPr>
      <w:rPr>
        <w:rFonts w:hint="default"/>
        <w:lang w:val="ru-RU" w:eastAsia="en-US" w:bidi="ar-SA"/>
      </w:rPr>
    </w:lvl>
    <w:lvl w:ilvl="6" w:tplc="148A4136">
      <w:numFmt w:val="bullet"/>
      <w:lvlText w:val="•"/>
      <w:lvlJc w:val="left"/>
      <w:pPr>
        <w:ind w:left="6103" w:hanging="425"/>
      </w:pPr>
      <w:rPr>
        <w:rFonts w:hint="default"/>
        <w:lang w:val="ru-RU" w:eastAsia="en-US" w:bidi="ar-SA"/>
      </w:rPr>
    </w:lvl>
    <w:lvl w:ilvl="7" w:tplc="0B4E2864">
      <w:numFmt w:val="bullet"/>
      <w:lvlText w:val="•"/>
      <w:lvlJc w:val="left"/>
      <w:pPr>
        <w:ind w:left="7084" w:hanging="425"/>
      </w:pPr>
      <w:rPr>
        <w:rFonts w:hint="default"/>
        <w:lang w:val="ru-RU" w:eastAsia="en-US" w:bidi="ar-SA"/>
      </w:rPr>
    </w:lvl>
    <w:lvl w:ilvl="8" w:tplc="E8DA9F54">
      <w:numFmt w:val="bullet"/>
      <w:lvlText w:val="•"/>
      <w:lvlJc w:val="left"/>
      <w:pPr>
        <w:ind w:left="8065" w:hanging="425"/>
      </w:pPr>
      <w:rPr>
        <w:rFonts w:hint="default"/>
        <w:lang w:val="ru-RU" w:eastAsia="en-US" w:bidi="ar-SA"/>
      </w:rPr>
    </w:lvl>
  </w:abstractNum>
  <w:abstractNum w:abstractNumId="14" w15:restartNumberingAfterBreak="0">
    <w:nsid w:val="4C2B650D"/>
    <w:multiLevelType w:val="hybridMultilevel"/>
    <w:tmpl w:val="BF187910"/>
    <w:lvl w:ilvl="0" w:tplc="E0444B40">
      <w:numFmt w:val="bullet"/>
      <w:lvlText w:val="-"/>
      <w:lvlJc w:val="left"/>
      <w:pPr>
        <w:ind w:left="267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8627CEA">
      <w:numFmt w:val="bullet"/>
      <w:lvlText w:val="-"/>
      <w:lvlJc w:val="left"/>
      <w:pPr>
        <w:ind w:left="725" w:hanging="23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2" w:tplc="9E6299AC">
      <w:numFmt w:val="bullet"/>
      <w:lvlText w:val="-"/>
      <w:lvlJc w:val="left"/>
      <w:pPr>
        <w:ind w:left="671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 w:tplc="E9585DF4">
      <w:numFmt w:val="bullet"/>
      <w:lvlText w:val="•"/>
      <w:lvlJc w:val="left"/>
      <w:pPr>
        <w:ind w:left="1020" w:hanging="245"/>
      </w:pPr>
      <w:rPr>
        <w:lang w:val="ru-RU" w:eastAsia="en-US" w:bidi="ar-SA"/>
      </w:rPr>
    </w:lvl>
    <w:lvl w:ilvl="4" w:tplc="C110090E">
      <w:numFmt w:val="bullet"/>
      <w:lvlText w:val="•"/>
      <w:lvlJc w:val="left"/>
      <w:pPr>
        <w:ind w:left="1100" w:hanging="245"/>
      </w:pPr>
      <w:rPr>
        <w:lang w:val="ru-RU" w:eastAsia="en-US" w:bidi="ar-SA"/>
      </w:rPr>
    </w:lvl>
    <w:lvl w:ilvl="5" w:tplc="9BFA5FDA">
      <w:numFmt w:val="bullet"/>
      <w:lvlText w:val="•"/>
      <w:lvlJc w:val="left"/>
      <w:pPr>
        <w:ind w:left="2836" w:hanging="245"/>
      </w:pPr>
      <w:rPr>
        <w:lang w:val="ru-RU" w:eastAsia="en-US" w:bidi="ar-SA"/>
      </w:rPr>
    </w:lvl>
    <w:lvl w:ilvl="6" w:tplc="A17A40E2">
      <w:numFmt w:val="bullet"/>
      <w:lvlText w:val="•"/>
      <w:lvlJc w:val="left"/>
      <w:pPr>
        <w:ind w:left="4573" w:hanging="245"/>
      </w:pPr>
      <w:rPr>
        <w:lang w:val="ru-RU" w:eastAsia="en-US" w:bidi="ar-SA"/>
      </w:rPr>
    </w:lvl>
    <w:lvl w:ilvl="7" w:tplc="901C0A0A">
      <w:numFmt w:val="bullet"/>
      <w:lvlText w:val="•"/>
      <w:lvlJc w:val="left"/>
      <w:pPr>
        <w:ind w:left="6309" w:hanging="245"/>
      </w:pPr>
      <w:rPr>
        <w:lang w:val="ru-RU" w:eastAsia="en-US" w:bidi="ar-SA"/>
      </w:rPr>
    </w:lvl>
    <w:lvl w:ilvl="8" w:tplc="851AA244">
      <w:numFmt w:val="bullet"/>
      <w:lvlText w:val="•"/>
      <w:lvlJc w:val="left"/>
      <w:pPr>
        <w:ind w:left="8046" w:hanging="245"/>
      </w:pPr>
      <w:rPr>
        <w:lang w:val="ru-RU" w:eastAsia="en-US" w:bidi="ar-SA"/>
      </w:rPr>
    </w:lvl>
  </w:abstractNum>
  <w:abstractNum w:abstractNumId="15" w15:restartNumberingAfterBreak="0">
    <w:nsid w:val="505A4DD4"/>
    <w:multiLevelType w:val="hybridMultilevel"/>
    <w:tmpl w:val="F46A1454"/>
    <w:lvl w:ilvl="0" w:tplc="440A8EA0">
      <w:numFmt w:val="bullet"/>
      <w:lvlText w:val="–"/>
      <w:lvlJc w:val="left"/>
      <w:pPr>
        <w:ind w:left="10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88E48E4">
      <w:numFmt w:val="bullet"/>
      <w:lvlText w:val="–"/>
      <w:lvlJc w:val="left"/>
      <w:pPr>
        <w:ind w:left="102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D4A7ED4">
      <w:numFmt w:val="bullet"/>
      <w:lvlText w:val="•"/>
      <w:lvlJc w:val="left"/>
      <w:pPr>
        <w:ind w:left="2077" w:hanging="274"/>
      </w:pPr>
      <w:rPr>
        <w:rFonts w:hint="default"/>
        <w:lang w:val="ru-RU" w:eastAsia="en-US" w:bidi="ar-SA"/>
      </w:rPr>
    </w:lvl>
    <w:lvl w:ilvl="3" w:tplc="274E31AE">
      <w:numFmt w:val="bullet"/>
      <w:lvlText w:val="•"/>
      <w:lvlJc w:val="left"/>
      <w:pPr>
        <w:ind w:left="3065" w:hanging="274"/>
      </w:pPr>
      <w:rPr>
        <w:rFonts w:hint="default"/>
        <w:lang w:val="ru-RU" w:eastAsia="en-US" w:bidi="ar-SA"/>
      </w:rPr>
    </w:lvl>
    <w:lvl w:ilvl="4" w:tplc="6C22F3E6">
      <w:numFmt w:val="bullet"/>
      <w:lvlText w:val="•"/>
      <w:lvlJc w:val="left"/>
      <w:pPr>
        <w:ind w:left="4054" w:hanging="274"/>
      </w:pPr>
      <w:rPr>
        <w:rFonts w:hint="default"/>
        <w:lang w:val="ru-RU" w:eastAsia="en-US" w:bidi="ar-SA"/>
      </w:rPr>
    </w:lvl>
    <w:lvl w:ilvl="5" w:tplc="4F5A8774">
      <w:numFmt w:val="bullet"/>
      <w:lvlText w:val="•"/>
      <w:lvlJc w:val="left"/>
      <w:pPr>
        <w:ind w:left="5043" w:hanging="274"/>
      </w:pPr>
      <w:rPr>
        <w:rFonts w:hint="default"/>
        <w:lang w:val="ru-RU" w:eastAsia="en-US" w:bidi="ar-SA"/>
      </w:rPr>
    </w:lvl>
    <w:lvl w:ilvl="6" w:tplc="18560284">
      <w:numFmt w:val="bullet"/>
      <w:lvlText w:val="•"/>
      <w:lvlJc w:val="left"/>
      <w:pPr>
        <w:ind w:left="6031" w:hanging="274"/>
      </w:pPr>
      <w:rPr>
        <w:rFonts w:hint="default"/>
        <w:lang w:val="ru-RU" w:eastAsia="en-US" w:bidi="ar-SA"/>
      </w:rPr>
    </w:lvl>
    <w:lvl w:ilvl="7" w:tplc="C4A0AA74">
      <w:numFmt w:val="bullet"/>
      <w:lvlText w:val="•"/>
      <w:lvlJc w:val="left"/>
      <w:pPr>
        <w:ind w:left="7020" w:hanging="274"/>
      </w:pPr>
      <w:rPr>
        <w:rFonts w:hint="default"/>
        <w:lang w:val="ru-RU" w:eastAsia="en-US" w:bidi="ar-SA"/>
      </w:rPr>
    </w:lvl>
    <w:lvl w:ilvl="8" w:tplc="CFBAD234">
      <w:numFmt w:val="bullet"/>
      <w:lvlText w:val="•"/>
      <w:lvlJc w:val="left"/>
      <w:pPr>
        <w:ind w:left="8009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557F26F7"/>
    <w:multiLevelType w:val="multilevel"/>
    <w:tmpl w:val="CF78D020"/>
    <w:lvl w:ilvl="0">
      <w:start w:val="1"/>
      <w:numFmt w:val="upperRoman"/>
      <w:lvlText w:val="%1."/>
      <w:lvlJc w:val="left"/>
      <w:pPr>
        <w:ind w:left="1328" w:hanging="2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0" w:hanging="4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79" w:hanging="67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810" w:hanging="34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480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600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261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2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583" w:hanging="348"/>
      </w:pPr>
      <w:rPr>
        <w:rFonts w:hint="default"/>
        <w:lang w:val="ru-RU" w:eastAsia="en-US" w:bidi="ar-SA"/>
      </w:rPr>
    </w:lvl>
  </w:abstractNum>
  <w:abstractNum w:abstractNumId="18" w15:restartNumberingAfterBreak="0">
    <w:nsid w:val="56EF10A8"/>
    <w:multiLevelType w:val="hybridMultilevel"/>
    <w:tmpl w:val="71C16E2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5DF4C24"/>
    <w:multiLevelType w:val="hybridMultilevel"/>
    <w:tmpl w:val="259549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9731D7A"/>
    <w:multiLevelType w:val="hybridMultilevel"/>
    <w:tmpl w:val="ABF0BBF4"/>
    <w:lvl w:ilvl="0" w:tplc="694269FE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1" w15:restartNumberingAfterBreak="0">
    <w:nsid w:val="6CD210F2"/>
    <w:multiLevelType w:val="hybridMultilevel"/>
    <w:tmpl w:val="741843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D11998"/>
    <w:multiLevelType w:val="hybridMultilevel"/>
    <w:tmpl w:val="C29EDB1C"/>
    <w:lvl w:ilvl="0" w:tplc="547C9CEE">
      <w:start w:val="1"/>
      <w:numFmt w:val="decimal"/>
      <w:lvlText w:val="%1.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18"/>
  </w:num>
  <w:num w:numId="9">
    <w:abstractNumId w:val="19"/>
  </w:num>
  <w:num w:numId="10">
    <w:abstractNumId w:val="11"/>
  </w:num>
  <w:num w:numId="11">
    <w:abstractNumId w:val="5"/>
  </w:num>
  <w:num w:numId="12">
    <w:abstractNumId w:val="12"/>
  </w:num>
  <w:num w:numId="13">
    <w:abstractNumId w:val="21"/>
  </w:num>
  <w:num w:numId="14">
    <w:abstractNumId w:val="10"/>
  </w:num>
  <w:num w:numId="15">
    <w:abstractNumId w:val="20"/>
  </w:num>
  <w:num w:numId="16">
    <w:abstractNumId w:val="7"/>
  </w:num>
  <w:num w:numId="17">
    <w:abstractNumId w:val="8"/>
  </w:num>
  <w:num w:numId="18">
    <w:abstractNumId w:val="22"/>
  </w:num>
  <w:num w:numId="19">
    <w:abstractNumId w:val="6"/>
  </w:num>
  <w:num w:numId="20">
    <w:abstractNumId w:val="16"/>
  </w:num>
  <w:num w:numId="21">
    <w:abstractNumId w:val="15"/>
  </w:num>
  <w:num w:numId="22">
    <w:abstractNumId w:val="13"/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66C7"/>
    <w:rsid w:val="00027194"/>
    <w:rsid w:val="00031203"/>
    <w:rsid w:val="000440BE"/>
    <w:rsid w:val="000609B5"/>
    <w:rsid w:val="0006122E"/>
    <w:rsid w:val="00064795"/>
    <w:rsid w:val="00064EFD"/>
    <w:rsid w:val="000804EE"/>
    <w:rsid w:val="000966C7"/>
    <w:rsid w:val="000B25A6"/>
    <w:rsid w:val="000C3ADC"/>
    <w:rsid w:val="000D1A5F"/>
    <w:rsid w:val="000D724F"/>
    <w:rsid w:val="0010146F"/>
    <w:rsid w:val="00170E79"/>
    <w:rsid w:val="001B2424"/>
    <w:rsid w:val="001B7CEB"/>
    <w:rsid w:val="001C4ECF"/>
    <w:rsid w:val="001E7B50"/>
    <w:rsid w:val="001F5B03"/>
    <w:rsid w:val="00222E4D"/>
    <w:rsid w:val="00261947"/>
    <w:rsid w:val="00271AE3"/>
    <w:rsid w:val="002A17A3"/>
    <w:rsid w:val="002A7BDD"/>
    <w:rsid w:val="002C0CD6"/>
    <w:rsid w:val="002E3478"/>
    <w:rsid w:val="002E5DEA"/>
    <w:rsid w:val="0030028C"/>
    <w:rsid w:val="003269A1"/>
    <w:rsid w:val="00380D54"/>
    <w:rsid w:val="00391DF1"/>
    <w:rsid w:val="00392062"/>
    <w:rsid w:val="003A79A2"/>
    <w:rsid w:val="003B13F0"/>
    <w:rsid w:val="003E4196"/>
    <w:rsid w:val="003E6ABF"/>
    <w:rsid w:val="0042682A"/>
    <w:rsid w:val="004312AC"/>
    <w:rsid w:val="00434DAD"/>
    <w:rsid w:val="00470D89"/>
    <w:rsid w:val="0048744E"/>
    <w:rsid w:val="00492B4A"/>
    <w:rsid w:val="004D58AF"/>
    <w:rsid w:val="00514405"/>
    <w:rsid w:val="00544B19"/>
    <w:rsid w:val="005A48BB"/>
    <w:rsid w:val="005B7E04"/>
    <w:rsid w:val="0064170A"/>
    <w:rsid w:val="00673E00"/>
    <w:rsid w:val="00680D4E"/>
    <w:rsid w:val="006B4122"/>
    <w:rsid w:val="00706AA9"/>
    <w:rsid w:val="007203B5"/>
    <w:rsid w:val="00723F87"/>
    <w:rsid w:val="00751B7D"/>
    <w:rsid w:val="00754C5C"/>
    <w:rsid w:val="007A31E7"/>
    <w:rsid w:val="007B08AE"/>
    <w:rsid w:val="007C27DD"/>
    <w:rsid w:val="007D4B24"/>
    <w:rsid w:val="007E117C"/>
    <w:rsid w:val="007E34AF"/>
    <w:rsid w:val="007F41D9"/>
    <w:rsid w:val="00803ED8"/>
    <w:rsid w:val="00843DCD"/>
    <w:rsid w:val="008600EC"/>
    <w:rsid w:val="008649B1"/>
    <w:rsid w:val="008851BA"/>
    <w:rsid w:val="00897B59"/>
    <w:rsid w:val="008B388E"/>
    <w:rsid w:val="008B5A6D"/>
    <w:rsid w:val="008D7579"/>
    <w:rsid w:val="008F06E5"/>
    <w:rsid w:val="009143CD"/>
    <w:rsid w:val="00914DFE"/>
    <w:rsid w:val="00951043"/>
    <w:rsid w:val="009B1E8D"/>
    <w:rsid w:val="009F2F77"/>
    <w:rsid w:val="00A21EFE"/>
    <w:rsid w:val="00A57005"/>
    <w:rsid w:val="00AB7868"/>
    <w:rsid w:val="00AC7FBC"/>
    <w:rsid w:val="00AE1862"/>
    <w:rsid w:val="00B6474A"/>
    <w:rsid w:val="00B75324"/>
    <w:rsid w:val="00B8229B"/>
    <w:rsid w:val="00BE7C45"/>
    <w:rsid w:val="00BF3103"/>
    <w:rsid w:val="00BF7E9E"/>
    <w:rsid w:val="00C33E38"/>
    <w:rsid w:val="00C53565"/>
    <w:rsid w:val="00C562A7"/>
    <w:rsid w:val="00C80EBD"/>
    <w:rsid w:val="00C82E2F"/>
    <w:rsid w:val="00C84D3F"/>
    <w:rsid w:val="00C917CF"/>
    <w:rsid w:val="00CA0AF6"/>
    <w:rsid w:val="00CA0F93"/>
    <w:rsid w:val="00CF24A4"/>
    <w:rsid w:val="00D07C13"/>
    <w:rsid w:val="00D14B3F"/>
    <w:rsid w:val="00D31809"/>
    <w:rsid w:val="00D5639C"/>
    <w:rsid w:val="00D76190"/>
    <w:rsid w:val="00DC2507"/>
    <w:rsid w:val="00DD1FC7"/>
    <w:rsid w:val="00DE2DE5"/>
    <w:rsid w:val="00DF7564"/>
    <w:rsid w:val="00E56BA2"/>
    <w:rsid w:val="00E60236"/>
    <w:rsid w:val="00E707AA"/>
    <w:rsid w:val="00E8292A"/>
    <w:rsid w:val="00E87A0F"/>
    <w:rsid w:val="00EA3B87"/>
    <w:rsid w:val="00EA56A2"/>
    <w:rsid w:val="00EB3884"/>
    <w:rsid w:val="00EB5B38"/>
    <w:rsid w:val="00ED388C"/>
    <w:rsid w:val="00EF60FA"/>
    <w:rsid w:val="00F116D9"/>
    <w:rsid w:val="00FA1118"/>
    <w:rsid w:val="00FA20CC"/>
    <w:rsid w:val="00FA73CB"/>
    <w:rsid w:val="00FB39E5"/>
    <w:rsid w:val="00FB4CC0"/>
    <w:rsid w:val="00FC2D41"/>
    <w:rsid w:val="00FD431C"/>
    <w:rsid w:val="00FD6A6E"/>
    <w:rsid w:val="00FE4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311E"/>
  <w15:docId w15:val="{A2557DF8-B8FB-4CE7-BD4A-B6503DAA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F7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F2F77"/>
    <w:pPr>
      <w:keepNext/>
      <w:spacing w:before="240" w:after="60"/>
      <w:outlineLvl w:val="0"/>
    </w:pPr>
    <w:rPr>
      <w:rFonts w:ascii="Cambria" w:eastAsia="Times New Roman" w:hAnsi="Cambria" w:cs="Tahom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2F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2F7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2F7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2F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2F7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9F2F7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9F2F77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9F2F77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qFormat/>
    <w:rsid w:val="009F2F77"/>
    <w:pPr>
      <w:widowControl w:val="0"/>
      <w:ind w:left="115"/>
    </w:pPr>
    <w:rPr>
      <w:rFonts w:ascii="Bookman Old Style" w:eastAsia="Bookman Old Style" w:hAnsi="Bookman Old Style" w:cs="Bookman Old Style"/>
      <w:sz w:val="22"/>
      <w:szCs w:val="22"/>
      <w:lang w:val="en-US"/>
    </w:rPr>
  </w:style>
  <w:style w:type="paragraph" w:customStyle="1" w:styleId="a3">
    <w:name w:val="Перечень"/>
    <w:basedOn w:val="a"/>
    <w:next w:val="a"/>
    <w:link w:val="a4"/>
    <w:qFormat/>
    <w:rsid w:val="009F2F77"/>
    <w:pPr>
      <w:suppressAutoHyphens/>
      <w:spacing w:line="360" w:lineRule="auto"/>
      <w:ind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4">
    <w:name w:val="Перечень Знак"/>
    <w:link w:val="a3"/>
    <w:rsid w:val="009F2F77"/>
    <w:rPr>
      <w:rFonts w:eastAsia="Calibri"/>
      <w:sz w:val="28"/>
      <w:u w:color="000000"/>
      <w:bdr w:val="nil"/>
    </w:rPr>
  </w:style>
  <w:style w:type="character" w:customStyle="1" w:styleId="10">
    <w:name w:val="Заголовок 1 Знак"/>
    <w:link w:val="1"/>
    <w:uiPriority w:val="9"/>
    <w:rsid w:val="009F2F77"/>
    <w:rPr>
      <w:rFonts w:ascii="Cambria" w:eastAsia="Times New Roman" w:hAnsi="Cambria" w:cs="Tahom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F2F7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F2F7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F2F77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F2F7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F2F77"/>
    <w:rPr>
      <w:b/>
      <w:bCs/>
    </w:rPr>
  </w:style>
  <w:style w:type="character" w:customStyle="1" w:styleId="70">
    <w:name w:val="Заголовок 7 Знак"/>
    <w:link w:val="7"/>
    <w:uiPriority w:val="9"/>
    <w:rsid w:val="009F2F77"/>
    <w:rPr>
      <w:sz w:val="24"/>
      <w:szCs w:val="24"/>
    </w:rPr>
  </w:style>
  <w:style w:type="character" w:customStyle="1" w:styleId="80">
    <w:name w:val="Заголовок 8 Знак"/>
    <w:link w:val="8"/>
    <w:uiPriority w:val="9"/>
    <w:rsid w:val="009F2F77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9F2F77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F2F7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9F2F77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F2F77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8">
    <w:name w:val="Подзаголовок Знак"/>
    <w:link w:val="a7"/>
    <w:uiPriority w:val="11"/>
    <w:rsid w:val="009F2F77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F2F77"/>
    <w:rPr>
      <w:b/>
      <w:bCs/>
    </w:rPr>
  </w:style>
  <w:style w:type="character" w:styleId="aa">
    <w:name w:val="Emphasis"/>
    <w:uiPriority w:val="20"/>
    <w:qFormat/>
    <w:rsid w:val="009F2F77"/>
    <w:rPr>
      <w:rFonts w:ascii="Calibri" w:hAnsi="Calibri"/>
      <w:b/>
      <w:i/>
      <w:iCs/>
    </w:rPr>
  </w:style>
  <w:style w:type="paragraph" w:styleId="ab">
    <w:name w:val="No Spacing"/>
    <w:basedOn w:val="a"/>
    <w:link w:val="ac"/>
    <w:uiPriority w:val="1"/>
    <w:qFormat/>
    <w:rsid w:val="009F2F77"/>
    <w:rPr>
      <w:szCs w:val="32"/>
    </w:rPr>
  </w:style>
  <w:style w:type="character" w:customStyle="1" w:styleId="ac">
    <w:name w:val="Без интервала Знак"/>
    <w:link w:val="ab"/>
    <w:uiPriority w:val="1"/>
    <w:rsid w:val="009F2F77"/>
    <w:rPr>
      <w:sz w:val="24"/>
      <w:szCs w:val="32"/>
    </w:rPr>
  </w:style>
  <w:style w:type="paragraph" w:styleId="ad">
    <w:name w:val="List Paragraph"/>
    <w:basedOn w:val="a"/>
    <w:link w:val="ae"/>
    <w:uiPriority w:val="1"/>
    <w:qFormat/>
    <w:rsid w:val="009F2F77"/>
    <w:pPr>
      <w:ind w:left="720"/>
      <w:contextualSpacing/>
    </w:pPr>
  </w:style>
  <w:style w:type="character" w:customStyle="1" w:styleId="ae">
    <w:name w:val="Абзац списка Знак"/>
    <w:link w:val="ad"/>
    <w:uiPriority w:val="34"/>
    <w:locked/>
    <w:rsid w:val="009F2F77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9F2F77"/>
    <w:rPr>
      <w:i/>
    </w:rPr>
  </w:style>
  <w:style w:type="character" w:customStyle="1" w:styleId="22">
    <w:name w:val="Цитата 2 Знак"/>
    <w:link w:val="21"/>
    <w:uiPriority w:val="29"/>
    <w:rsid w:val="009F2F77"/>
    <w:rPr>
      <w:i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9F2F77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link w:val="af"/>
    <w:uiPriority w:val="30"/>
    <w:rsid w:val="009F2F77"/>
    <w:rPr>
      <w:b/>
      <w:i/>
      <w:sz w:val="24"/>
    </w:rPr>
  </w:style>
  <w:style w:type="character" w:styleId="af1">
    <w:name w:val="Subtle Emphasis"/>
    <w:uiPriority w:val="19"/>
    <w:qFormat/>
    <w:rsid w:val="009F2F77"/>
    <w:rPr>
      <w:i/>
      <w:color w:val="5A5A5A"/>
    </w:rPr>
  </w:style>
  <w:style w:type="character" w:styleId="af2">
    <w:name w:val="Intense Emphasis"/>
    <w:uiPriority w:val="21"/>
    <w:qFormat/>
    <w:rsid w:val="009F2F77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9F2F77"/>
    <w:rPr>
      <w:sz w:val="24"/>
      <w:szCs w:val="24"/>
      <w:u w:val="single"/>
    </w:rPr>
  </w:style>
  <w:style w:type="character" w:styleId="af4">
    <w:name w:val="Intense Reference"/>
    <w:uiPriority w:val="32"/>
    <w:qFormat/>
    <w:rsid w:val="009F2F77"/>
    <w:rPr>
      <w:b/>
      <w:sz w:val="24"/>
      <w:u w:val="single"/>
    </w:rPr>
  </w:style>
  <w:style w:type="character" w:styleId="af5">
    <w:name w:val="Book Title"/>
    <w:uiPriority w:val="33"/>
    <w:qFormat/>
    <w:rsid w:val="009F2F77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semiHidden/>
    <w:unhideWhenUsed/>
    <w:qFormat/>
    <w:rsid w:val="009F2F77"/>
    <w:pPr>
      <w:outlineLvl w:val="9"/>
    </w:pPr>
    <w:rPr>
      <w:rFonts w:cs="Times New Roman"/>
    </w:rPr>
  </w:style>
  <w:style w:type="paragraph" w:customStyle="1" w:styleId="Default">
    <w:name w:val="Default"/>
    <w:rsid w:val="008600E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">
    <w:name w:val="s_1"/>
    <w:basedOn w:val="a"/>
    <w:rsid w:val="005B7E04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7">
    <w:name w:val="Hyperlink"/>
    <w:basedOn w:val="a0"/>
    <w:uiPriority w:val="99"/>
    <w:semiHidden/>
    <w:unhideWhenUsed/>
    <w:rsid w:val="005B7E04"/>
    <w:rPr>
      <w:color w:val="0000FF"/>
      <w:u w:val="single"/>
    </w:rPr>
  </w:style>
  <w:style w:type="paragraph" w:styleId="af8">
    <w:name w:val="header"/>
    <w:basedOn w:val="a"/>
    <w:link w:val="af9"/>
    <w:uiPriority w:val="99"/>
    <w:unhideWhenUsed/>
    <w:rsid w:val="00261947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sid w:val="00261947"/>
    <w:rPr>
      <w:sz w:val="24"/>
      <w:szCs w:val="24"/>
    </w:rPr>
  </w:style>
  <w:style w:type="paragraph" w:styleId="afa">
    <w:name w:val="footer"/>
    <w:basedOn w:val="a"/>
    <w:link w:val="afb"/>
    <w:uiPriority w:val="99"/>
    <w:unhideWhenUsed/>
    <w:rsid w:val="002619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sid w:val="00261947"/>
    <w:rPr>
      <w:sz w:val="24"/>
      <w:szCs w:val="24"/>
    </w:rPr>
  </w:style>
  <w:style w:type="table" w:styleId="afc">
    <w:name w:val="Table Grid"/>
    <w:basedOn w:val="a1"/>
    <w:uiPriority w:val="59"/>
    <w:rsid w:val="00914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semiHidden/>
    <w:unhideWhenUsed/>
    <w:rsid w:val="00751B7D"/>
    <w:pPr>
      <w:spacing w:after="100"/>
    </w:pPr>
  </w:style>
  <w:style w:type="paragraph" w:styleId="afd">
    <w:name w:val="Balloon Text"/>
    <w:basedOn w:val="a"/>
    <w:link w:val="afe"/>
    <w:uiPriority w:val="99"/>
    <w:semiHidden/>
    <w:unhideWhenUsed/>
    <w:rsid w:val="00751B7D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751B7D"/>
    <w:rPr>
      <w:rFonts w:ascii="Tahoma" w:hAnsi="Tahoma" w:cs="Tahoma"/>
      <w:sz w:val="16"/>
      <w:szCs w:val="16"/>
    </w:rPr>
  </w:style>
  <w:style w:type="paragraph" w:styleId="aff">
    <w:name w:val="Body Text"/>
    <w:basedOn w:val="a"/>
    <w:link w:val="aff0"/>
    <w:uiPriority w:val="99"/>
    <w:qFormat/>
    <w:rsid w:val="00754C5C"/>
    <w:pPr>
      <w:widowControl w:val="0"/>
      <w:autoSpaceDE w:val="0"/>
      <w:autoSpaceDN w:val="0"/>
      <w:ind w:left="222" w:firstLine="70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754C5C"/>
    <w:rPr>
      <w:rFonts w:ascii="Times New Roman" w:eastAsia="Times New Roman" w:hAnsi="Times New Roman"/>
      <w:sz w:val="28"/>
      <w:szCs w:val="28"/>
    </w:rPr>
  </w:style>
  <w:style w:type="table" w:customStyle="1" w:styleId="TableNormal">
    <w:name w:val="Table Normal"/>
    <w:unhideWhenUsed/>
    <w:qFormat/>
    <w:rsid w:val="00754C5C"/>
    <w:pPr>
      <w:widowControl w:val="0"/>
      <w:autoSpaceDE w:val="0"/>
      <w:autoSpaceDN w:val="0"/>
    </w:pPr>
    <w:rPr>
      <w:rFonts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42">
    <w:name w:val="Font Style42"/>
    <w:rsid w:val="009B1E8D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3">
    <w:name w:val="Style3"/>
    <w:basedOn w:val="a"/>
    <w:rsid w:val="00A21EF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9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02D5F-9E9F-452B-91AB-1A42DAB18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9</Pages>
  <Words>2290</Words>
  <Characters>13054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Шемякина</cp:lastModifiedBy>
  <cp:revision>46</cp:revision>
  <cp:lastPrinted>2022-06-09T10:44:00Z</cp:lastPrinted>
  <dcterms:created xsi:type="dcterms:W3CDTF">2021-11-28T15:22:00Z</dcterms:created>
  <dcterms:modified xsi:type="dcterms:W3CDTF">2023-10-29T12:22:00Z</dcterms:modified>
</cp:coreProperties>
</file>